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A60D6" w14:textId="77777777" w:rsidR="000A29A2" w:rsidRDefault="000A29A2"/>
    <w:p w14:paraId="4061BC72" w14:textId="77777777" w:rsidR="003A711A" w:rsidRDefault="003A711A" w:rsidP="003A711A">
      <w:pPr>
        <w:rPr>
          <w:sz w:val="36"/>
          <w:szCs w:val="36"/>
        </w:rPr>
      </w:pPr>
    </w:p>
    <w:p w14:paraId="00873EEE" w14:textId="5E144DB6" w:rsidR="000809C6" w:rsidRPr="00BC1575" w:rsidRDefault="000A29A2" w:rsidP="003A711A">
      <w:pPr>
        <w:rPr>
          <w:sz w:val="40"/>
          <w:szCs w:val="40"/>
        </w:rPr>
      </w:pPr>
      <w:r w:rsidRPr="00BC1575">
        <w:rPr>
          <w:noProof/>
          <w:sz w:val="40"/>
          <w:szCs w:val="40"/>
          <w:lang w:eastAsia="en-GB"/>
        </w:rPr>
        <w:drawing>
          <wp:anchor distT="0" distB="0" distL="114300" distR="114300" simplePos="0" relativeHeight="251659264" behindDoc="0" locked="0" layoutInCell="1" allowOverlap="1" wp14:anchorId="05D6F43F" wp14:editId="2264C584">
            <wp:simplePos x="914400" y="914400"/>
            <wp:positionH relativeFrom="margin">
              <wp:align>center</wp:align>
            </wp:positionH>
            <wp:positionV relativeFrom="margin">
              <wp:align>top</wp:align>
            </wp:positionV>
            <wp:extent cx="5514975" cy="2390775"/>
            <wp:effectExtent l="0" t="0" r="9525" b="9525"/>
            <wp:wrapSquare wrapText="bothSides"/>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7">
                      <a:extLst>
                        <a:ext uri="{28A0092B-C50C-407E-A947-70E740481C1C}">
                          <a14:useLocalDpi xmlns:a14="http://schemas.microsoft.com/office/drawing/2010/main" val="0"/>
                        </a:ext>
                      </a:extLst>
                    </a:blip>
                    <a:stretch>
                      <a:fillRect/>
                    </a:stretch>
                  </pic:blipFill>
                  <pic:spPr>
                    <a:xfrm>
                      <a:off x="0" y="0"/>
                      <a:ext cx="5514975" cy="2390775"/>
                    </a:xfrm>
                    <a:prstGeom prst="rect">
                      <a:avLst/>
                    </a:prstGeom>
                  </pic:spPr>
                </pic:pic>
              </a:graphicData>
            </a:graphic>
            <wp14:sizeRelH relativeFrom="page">
              <wp14:pctWidth>0</wp14:pctWidth>
            </wp14:sizeRelH>
            <wp14:sizeRelV relativeFrom="page">
              <wp14:pctHeight>0</wp14:pctHeight>
            </wp14:sizeRelV>
          </wp:anchor>
        </w:drawing>
      </w:r>
      <w:r w:rsidR="000D49C2">
        <w:rPr>
          <w:noProof/>
          <w:sz w:val="40"/>
          <w:szCs w:val="40"/>
          <w:lang w:eastAsia="en-GB"/>
        </w:rPr>
        <w:t>Physical Intervention Policy</w:t>
      </w:r>
    </w:p>
    <w:p w14:paraId="2CBA548E" w14:textId="77777777" w:rsidR="003A711A" w:rsidRDefault="003A711A" w:rsidP="000A29A2">
      <w:pPr>
        <w:jc w:val="center"/>
        <w:rPr>
          <w:sz w:val="28"/>
          <w:szCs w:val="28"/>
        </w:rPr>
      </w:pPr>
    </w:p>
    <w:p w14:paraId="034A9146" w14:textId="77777777" w:rsidR="003A711A" w:rsidRDefault="003A711A" w:rsidP="000A29A2">
      <w:pPr>
        <w:jc w:val="center"/>
        <w:rPr>
          <w:sz w:val="28"/>
          <w:szCs w:val="28"/>
        </w:rPr>
      </w:pPr>
    </w:p>
    <w:p w14:paraId="5EB3DB0E" w14:textId="77777777" w:rsidR="003A711A" w:rsidRDefault="003A711A" w:rsidP="000A29A2">
      <w:pPr>
        <w:jc w:val="center"/>
        <w:rPr>
          <w:sz w:val="28"/>
          <w:szCs w:val="28"/>
        </w:rPr>
      </w:pPr>
    </w:p>
    <w:p w14:paraId="34E7A3DF" w14:textId="77777777" w:rsidR="003A711A" w:rsidRDefault="003A711A" w:rsidP="000A29A2">
      <w:pPr>
        <w:jc w:val="center"/>
        <w:rPr>
          <w:sz w:val="28"/>
          <w:szCs w:val="28"/>
        </w:rPr>
      </w:pPr>
    </w:p>
    <w:p w14:paraId="35866F30" w14:textId="77777777" w:rsidR="003A711A" w:rsidRDefault="003A711A" w:rsidP="000A29A2">
      <w:pPr>
        <w:jc w:val="center"/>
        <w:rPr>
          <w:sz w:val="28"/>
          <w:szCs w:val="28"/>
        </w:rPr>
      </w:pPr>
    </w:p>
    <w:p w14:paraId="016461BA" w14:textId="77777777" w:rsidR="003A711A" w:rsidRDefault="003A711A" w:rsidP="000A29A2">
      <w:pPr>
        <w:jc w:val="center"/>
        <w:rPr>
          <w:sz w:val="28"/>
          <w:szCs w:val="28"/>
        </w:rPr>
      </w:pPr>
    </w:p>
    <w:p w14:paraId="0305D585" w14:textId="77777777" w:rsidR="003A711A" w:rsidRPr="000A29A2" w:rsidRDefault="003A711A" w:rsidP="000A29A2">
      <w:pPr>
        <w:jc w:val="center"/>
        <w:rPr>
          <w:sz w:val="28"/>
          <w:szCs w:val="28"/>
        </w:rPr>
      </w:pPr>
      <w:r>
        <w:rPr>
          <w:noProof/>
        </w:rPr>
        <w:drawing>
          <wp:anchor distT="0" distB="0" distL="114300" distR="114300" simplePos="0" relativeHeight="251660288" behindDoc="0" locked="0" layoutInCell="1" allowOverlap="1" wp14:anchorId="0EFA2E60" wp14:editId="2ED1CF0D">
            <wp:simplePos x="0" y="0"/>
            <wp:positionH relativeFrom="margin">
              <wp:posOffset>0</wp:posOffset>
            </wp:positionH>
            <wp:positionV relativeFrom="paragraph">
              <wp:posOffset>507365</wp:posOffset>
            </wp:positionV>
            <wp:extent cx="5759450" cy="71755"/>
            <wp:effectExtent l="0" t="0" r="0" b="4445"/>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6906" t="78507" r="9195" b="17109"/>
                    <a:stretch/>
                  </pic:blipFill>
                  <pic:spPr bwMode="auto">
                    <a:xfrm>
                      <a:off x="0" y="0"/>
                      <a:ext cx="5759450" cy="71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DD0498" w14:textId="77777777" w:rsidR="000A29A2" w:rsidRDefault="000A29A2"/>
    <w:tbl>
      <w:tblPr>
        <w:tblStyle w:val="TableGrid"/>
        <w:tblW w:w="0" w:type="auto"/>
        <w:tblLook w:val="04A0" w:firstRow="1" w:lastRow="0" w:firstColumn="1" w:lastColumn="0" w:noHBand="0" w:noVBand="1"/>
      </w:tblPr>
      <w:tblGrid>
        <w:gridCol w:w="2254"/>
        <w:gridCol w:w="2254"/>
        <w:gridCol w:w="2254"/>
        <w:gridCol w:w="2254"/>
      </w:tblGrid>
      <w:tr w:rsidR="000A29A2" w14:paraId="3D646461" w14:textId="77777777" w:rsidTr="000A29A2">
        <w:tc>
          <w:tcPr>
            <w:tcW w:w="2254" w:type="dxa"/>
          </w:tcPr>
          <w:p w14:paraId="6705FFD0" w14:textId="77777777" w:rsidR="000A29A2" w:rsidRDefault="007F1151">
            <w:r>
              <w:t>Policy Owner</w:t>
            </w:r>
            <w:r w:rsidR="000A29A2">
              <w:t>:</w:t>
            </w:r>
          </w:p>
        </w:tc>
        <w:tc>
          <w:tcPr>
            <w:tcW w:w="2254" w:type="dxa"/>
          </w:tcPr>
          <w:p w14:paraId="6C33AFC8" w14:textId="5B4EDF85" w:rsidR="000A29A2" w:rsidRDefault="00FC46BE">
            <w:r>
              <w:t>Mrs. D Eyre</w:t>
            </w:r>
          </w:p>
        </w:tc>
        <w:tc>
          <w:tcPr>
            <w:tcW w:w="2254" w:type="dxa"/>
          </w:tcPr>
          <w:p w14:paraId="15EB6C51" w14:textId="77777777" w:rsidR="000A29A2" w:rsidRDefault="000A29A2">
            <w:r>
              <w:t>Date</w:t>
            </w:r>
            <w:r w:rsidR="007F1151">
              <w:t xml:space="preserve"> of Adoption</w:t>
            </w:r>
            <w:r>
              <w:t>:</w:t>
            </w:r>
          </w:p>
        </w:tc>
        <w:tc>
          <w:tcPr>
            <w:tcW w:w="2254" w:type="dxa"/>
          </w:tcPr>
          <w:p w14:paraId="03A71F32" w14:textId="77777777" w:rsidR="000A29A2" w:rsidRDefault="000A29A2"/>
        </w:tc>
      </w:tr>
      <w:tr w:rsidR="000A29A2" w14:paraId="05D08A02" w14:textId="77777777" w:rsidTr="000A29A2">
        <w:tc>
          <w:tcPr>
            <w:tcW w:w="2254" w:type="dxa"/>
          </w:tcPr>
          <w:p w14:paraId="4F6BC550" w14:textId="77777777" w:rsidR="000A29A2" w:rsidRDefault="000A29A2">
            <w:r>
              <w:t>Approved By:</w:t>
            </w:r>
          </w:p>
        </w:tc>
        <w:tc>
          <w:tcPr>
            <w:tcW w:w="2254" w:type="dxa"/>
          </w:tcPr>
          <w:p w14:paraId="747D735D" w14:textId="4DDF88B8" w:rsidR="000A29A2" w:rsidRDefault="000D49C2">
            <w:r>
              <w:t>Mr R. Metters</w:t>
            </w:r>
          </w:p>
        </w:tc>
        <w:tc>
          <w:tcPr>
            <w:tcW w:w="2254" w:type="dxa"/>
          </w:tcPr>
          <w:p w14:paraId="0BBFA6CE" w14:textId="77777777" w:rsidR="000A29A2" w:rsidRDefault="000A29A2">
            <w:r>
              <w:t>Date</w:t>
            </w:r>
            <w:r w:rsidR="007F1151">
              <w:t xml:space="preserve"> of Approval</w:t>
            </w:r>
            <w:r>
              <w:t>:</w:t>
            </w:r>
          </w:p>
        </w:tc>
        <w:tc>
          <w:tcPr>
            <w:tcW w:w="2254" w:type="dxa"/>
          </w:tcPr>
          <w:p w14:paraId="526EF597" w14:textId="77777777" w:rsidR="000A29A2" w:rsidRDefault="000A29A2"/>
        </w:tc>
      </w:tr>
      <w:tr w:rsidR="007F1151" w14:paraId="237D1BED" w14:textId="77777777" w:rsidTr="000A29A2">
        <w:tc>
          <w:tcPr>
            <w:tcW w:w="2254" w:type="dxa"/>
          </w:tcPr>
          <w:p w14:paraId="2C4B34A3" w14:textId="77777777" w:rsidR="007F1151" w:rsidRDefault="003A711A">
            <w:r>
              <w:t>Signed By</w:t>
            </w:r>
            <w:r w:rsidR="007F1151">
              <w:t>:</w:t>
            </w:r>
          </w:p>
        </w:tc>
        <w:tc>
          <w:tcPr>
            <w:tcW w:w="2254" w:type="dxa"/>
          </w:tcPr>
          <w:p w14:paraId="5C2F16BF" w14:textId="77777777" w:rsidR="007F1151" w:rsidRDefault="007F1151"/>
        </w:tc>
        <w:tc>
          <w:tcPr>
            <w:tcW w:w="2254" w:type="dxa"/>
          </w:tcPr>
          <w:p w14:paraId="15888CCF" w14:textId="77777777" w:rsidR="007F1151" w:rsidRDefault="007F1151">
            <w:r>
              <w:t>Date of Next Review:</w:t>
            </w:r>
          </w:p>
        </w:tc>
        <w:tc>
          <w:tcPr>
            <w:tcW w:w="2254" w:type="dxa"/>
          </w:tcPr>
          <w:p w14:paraId="328E987F" w14:textId="77777777" w:rsidR="007F1151" w:rsidRDefault="007F1151"/>
        </w:tc>
      </w:tr>
    </w:tbl>
    <w:p w14:paraId="11A51A22" w14:textId="77777777" w:rsidR="000A29A2" w:rsidRDefault="000A29A2"/>
    <w:tbl>
      <w:tblPr>
        <w:tblStyle w:val="TableGrid"/>
        <w:tblW w:w="0" w:type="auto"/>
        <w:tblLook w:val="04A0" w:firstRow="1" w:lastRow="0" w:firstColumn="1" w:lastColumn="0" w:noHBand="0" w:noVBand="1"/>
      </w:tblPr>
      <w:tblGrid>
        <w:gridCol w:w="2263"/>
        <w:gridCol w:w="6753"/>
      </w:tblGrid>
      <w:tr w:rsidR="003A711A" w14:paraId="3AB832C1" w14:textId="77777777" w:rsidTr="00212A71">
        <w:tc>
          <w:tcPr>
            <w:tcW w:w="9016" w:type="dxa"/>
            <w:gridSpan w:val="2"/>
          </w:tcPr>
          <w:p w14:paraId="05E84553" w14:textId="77777777" w:rsidR="003A711A" w:rsidRDefault="003A711A">
            <w:r>
              <w:t>Revisions</w:t>
            </w:r>
          </w:p>
        </w:tc>
      </w:tr>
      <w:tr w:rsidR="000A29A2" w14:paraId="7F2335AC" w14:textId="77777777" w:rsidTr="000A29A2">
        <w:tc>
          <w:tcPr>
            <w:tcW w:w="2263" w:type="dxa"/>
          </w:tcPr>
          <w:p w14:paraId="477FF965" w14:textId="77777777" w:rsidR="000A29A2" w:rsidRDefault="003A711A">
            <w:r>
              <w:t>Date:</w:t>
            </w:r>
          </w:p>
        </w:tc>
        <w:tc>
          <w:tcPr>
            <w:tcW w:w="6753" w:type="dxa"/>
          </w:tcPr>
          <w:p w14:paraId="138F6505" w14:textId="77777777" w:rsidR="000A29A2" w:rsidRDefault="003A711A">
            <w:r>
              <w:t>Notes:</w:t>
            </w:r>
          </w:p>
        </w:tc>
      </w:tr>
      <w:tr w:rsidR="000A29A2" w14:paraId="3136F7D9" w14:textId="77777777" w:rsidTr="000A29A2">
        <w:tc>
          <w:tcPr>
            <w:tcW w:w="2263" w:type="dxa"/>
          </w:tcPr>
          <w:p w14:paraId="04CF04EB" w14:textId="77777777" w:rsidR="000A29A2" w:rsidRDefault="000A29A2"/>
        </w:tc>
        <w:tc>
          <w:tcPr>
            <w:tcW w:w="6753" w:type="dxa"/>
          </w:tcPr>
          <w:p w14:paraId="14FC618C" w14:textId="77777777" w:rsidR="000A29A2" w:rsidRDefault="000A29A2"/>
        </w:tc>
      </w:tr>
      <w:tr w:rsidR="000A29A2" w14:paraId="5AC55624" w14:textId="77777777" w:rsidTr="000A29A2">
        <w:tc>
          <w:tcPr>
            <w:tcW w:w="2263" w:type="dxa"/>
          </w:tcPr>
          <w:p w14:paraId="24CF1E52" w14:textId="77777777" w:rsidR="000A29A2" w:rsidRDefault="000A29A2"/>
        </w:tc>
        <w:tc>
          <w:tcPr>
            <w:tcW w:w="6753" w:type="dxa"/>
          </w:tcPr>
          <w:p w14:paraId="38CAE524" w14:textId="77777777" w:rsidR="000A29A2" w:rsidRDefault="000A29A2"/>
        </w:tc>
      </w:tr>
      <w:tr w:rsidR="000A29A2" w14:paraId="2F9D3D71" w14:textId="77777777" w:rsidTr="000A29A2">
        <w:tc>
          <w:tcPr>
            <w:tcW w:w="2263" w:type="dxa"/>
          </w:tcPr>
          <w:p w14:paraId="5F868888" w14:textId="77777777" w:rsidR="000A29A2" w:rsidRDefault="000A29A2"/>
        </w:tc>
        <w:tc>
          <w:tcPr>
            <w:tcW w:w="6753" w:type="dxa"/>
          </w:tcPr>
          <w:p w14:paraId="4730A0FF" w14:textId="77777777" w:rsidR="000A29A2" w:rsidRDefault="000A29A2"/>
        </w:tc>
      </w:tr>
      <w:tr w:rsidR="000A29A2" w14:paraId="793EB10F" w14:textId="77777777" w:rsidTr="000A29A2">
        <w:tc>
          <w:tcPr>
            <w:tcW w:w="2263" w:type="dxa"/>
          </w:tcPr>
          <w:p w14:paraId="3E4AD39F" w14:textId="77777777" w:rsidR="000A29A2" w:rsidRDefault="000A29A2"/>
        </w:tc>
        <w:tc>
          <w:tcPr>
            <w:tcW w:w="6753" w:type="dxa"/>
          </w:tcPr>
          <w:p w14:paraId="57A53DBF" w14:textId="77777777" w:rsidR="000A29A2" w:rsidRDefault="000A29A2"/>
        </w:tc>
      </w:tr>
    </w:tbl>
    <w:p w14:paraId="751B8322" w14:textId="77777777" w:rsidR="000A29A2" w:rsidRDefault="003A711A">
      <w:r>
        <w:rPr>
          <w:noProof/>
        </w:rPr>
        <w:drawing>
          <wp:inline distT="0" distB="0" distL="0" distR="0" wp14:anchorId="4200E5B6" wp14:editId="3779559A">
            <wp:extent cx="5791200" cy="7340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5189" cy="77004"/>
                    </a:xfrm>
                    <a:prstGeom prst="rect">
                      <a:avLst/>
                    </a:prstGeom>
                    <a:noFill/>
                  </pic:spPr>
                </pic:pic>
              </a:graphicData>
            </a:graphic>
          </wp:inline>
        </w:drawing>
      </w:r>
    </w:p>
    <w:p w14:paraId="3B82A4C4" w14:textId="35AFDF46" w:rsidR="000A29A2" w:rsidRDefault="000A29A2"/>
    <w:p w14:paraId="3715510E" w14:textId="77777777" w:rsidR="00DE1885" w:rsidRDefault="00DE1885"/>
    <w:p w14:paraId="1DF7BEF5" w14:textId="77777777" w:rsidR="003A711A" w:rsidRDefault="003A711A">
      <w:pPr>
        <w:rPr>
          <w:sz w:val="28"/>
          <w:szCs w:val="28"/>
        </w:rPr>
      </w:pPr>
      <w:r>
        <w:rPr>
          <w:noProof/>
          <w:sz w:val="28"/>
          <w:szCs w:val="28"/>
        </w:rPr>
        <w:lastRenderedPageBreak/>
        <mc:AlternateContent>
          <mc:Choice Requires="wps">
            <w:drawing>
              <wp:anchor distT="0" distB="0" distL="114300" distR="114300" simplePos="0" relativeHeight="251661312" behindDoc="0" locked="0" layoutInCell="1" allowOverlap="1" wp14:anchorId="44D5D0A8" wp14:editId="59B2A375">
                <wp:simplePos x="0" y="0"/>
                <wp:positionH relativeFrom="margin">
                  <wp:align>left</wp:align>
                </wp:positionH>
                <wp:positionV relativeFrom="paragraph">
                  <wp:posOffset>266192</wp:posOffset>
                </wp:positionV>
                <wp:extent cx="5888736"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58887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2A352" id="Straight Connector 6"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95pt" to="463.7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" strokecolor="black [3200]" strokeweight=".5pt">
                <v:stroke joinstyle="miter"/>
                <w10:wrap anchorx="margin"/>
              </v:line>
            </w:pict>
          </mc:Fallback>
        </mc:AlternateContent>
      </w:r>
      <w:r w:rsidRPr="003A711A">
        <w:rPr>
          <w:sz w:val="28"/>
          <w:szCs w:val="28"/>
        </w:rPr>
        <w:t>Contents</w:t>
      </w:r>
    </w:p>
    <w:p w14:paraId="446588FB" w14:textId="77777777" w:rsidR="003A711A" w:rsidRDefault="003A711A">
      <w:pPr>
        <w:rPr>
          <w:sz w:val="28"/>
          <w:szCs w:val="28"/>
        </w:rPr>
      </w:pPr>
    </w:p>
    <w:p w14:paraId="0644E612" w14:textId="77777777" w:rsidR="003A711A" w:rsidRDefault="003A711A">
      <w:r>
        <w:t>1.0</w:t>
      </w:r>
      <w:r>
        <w:tab/>
        <w:t>Statement of Intent</w:t>
      </w:r>
    </w:p>
    <w:p w14:paraId="1C3AEEB3" w14:textId="0610CFB2" w:rsidR="003A711A" w:rsidRDefault="003A711A">
      <w:r>
        <w:t>2.0</w:t>
      </w:r>
      <w:r>
        <w:tab/>
      </w:r>
      <w:r w:rsidR="00FC46BE">
        <w:t>Regulatory Framework</w:t>
      </w:r>
    </w:p>
    <w:p w14:paraId="1BE3F84F" w14:textId="63A5A5C4" w:rsidR="003A711A" w:rsidRDefault="003A711A">
      <w:r>
        <w:t>3.0</w:t>
      </w:r>
      <w:r>
        <w:tab/>
      </w:r>
      <w:r w:rsidR="00FC46BE">
        <w:t>Definitions</w:t>
      </w:r>
    </w:p>
    <w:p w14:paraId="13B9B9C8" w14:textId="7B3D4DBD" w:rsidR="00292933" w:rsidRDefault="003A711A">
      <w:r>
        <w:t>4.0</w:t>
      </w:r>
      <w:r>
        <w:tab/>
      </w:r>
      <w:r w:rsidR="000D49C2" w:rsidRPr="000D49C2">
        <w:t>Implementation of Physical Intervention</w:t>
      </w:r>
    </w:p>
    <w:p w14:paraId="5718E148" w14:textId="751DEC52" w:rsidR="003A711A" w:rsidRDefault="00292933">
      <w:r>
        <w:t>5.0</w:t>
      </w:r>
      <w:r>
        <w:tab/>
      </w:r>
      <w:r w:rsidR="000D49C2" w:rsidRPr="000D49C2">
        <w:t>Recording Physical Intervention</w:t>
      </w:r>
    </w:p>
    <w:p w14:paraId="0348AE52" w14:textId="2101DEFB" w:rsidR="00DE1885" w:rsidRDefault="00292933" w:rsidP="00212A71">
      <w:r>
        <w:t>6.0</w:t>
      </w:r>
      <w:r>
        <w:tab/>
      </w:r>
      <w:r w:rsidR="000D49C2" w:rsidRPr="000D49C2">
        <w:t>Covid-19 Annex</w:t>
      </w:r>
      <w:r w:rsidR="00212A71">
        <w:tab/>
      </w:r>
    </w:p>
    <w:p w14:paraId="68023E59" w14:textId="42824796" w:rsidR="00DE1885" w:rsidRDefault="00DE1885" w:rsidP="00212A71">
      <w:r>
        <w:t>Appendices:</w:t>
      </w:r>
    </w:p>
    <w:p w14:paraId="70DCE3C5" w14:textId="06A0BCA4" w:rsidR="00DE1885" w:rsidRDefault="00DE1885" w:rsidP="00212A71">
      <w:r>
        <w:t xml:space="preserve">Appendix 1 – </w:t>
      </w:r>
      <w:r w:rsidR="000D49C2" w:rsidRPr="000D49C2">
        <w:t>Guidance for Staff re: Handling, Use of Reasonable Force and Restraint</w:t>
      </w:r>
    </w:p>
    <w:p w14:paraId="022005F9" w14:textId="690913C5" w:rsidR="00DE1885" w:rsidRDefault="00DE1885" w:rsidP="00212A71">
      <w:r>
        <w:t>Appendix 2</w:t>
      </w:r>
      <w:r w:rsidR="00996CAA">
        <w:t xml:space="preserve"> </w:t>
      </w:r>
      <w:r>
        <w:t xml:space="preserve">- </w:t>
      </w:r>
      <w:r w:rsidR="00996CAA" w:rsidRPr="00996CAA">
        <w:t>Physical Intervention Report Form</w:t>
      </w:r>
    </w:p>
    <w:p w14:paraId="4EC37A93" w14:textId="77777777" w:rsidR="00292933" w:rsidRDefault="00292933"/>
    <w:p w14:paraId="3C42315E" w14:textId="77777777" w:rsidR="00292933" w:rsidRPr="00BC1575" w:rsidRDefault="00BC1575">
      <w:pPr>
        <w:rPr>
          <w:sz w:val="24"/>
          <w:szCs w:val="24"/>
        </w:rPr>
      </w:pPr>
      <w:r w:rsidRPr="00BC1575">
        <w:rPr>
          <w:sz w:val="24"/>
          <w:szCs w:val="24"/>
        </w:rPr>
        <w:t xml:space="preserve">1.0 </w:t>
      </w:r>
      <w:r w:rsidR="00292933" w:rsidRPr="00BC1575">
        <w:rPr>
          <w:sz w:val="24"/>
          <w:szCs w:val="24"/>
        </w:rPr>
        <w:t>Statement of Intent</w:t>
      </w:r>
    </w:p>
    <w:p w14:paraId="526CC66D" w14:textId="6DEC8A59" w:rsidR="00292933" w:rsidRDefault="00292933">
      <w:r>
        <w:rPr>
          <w:noProof/>
          <w:sz w:val="28"/>
          <w:szCs w:val="28"/>
        </w:rPr>
        <mc:AlternateContent>
          <mc:Choice Requires="wps">
            <w:drawing>
              <wp:anchor distT="0" distB="0" distL="114300" distR="114300" simplePos="0" relativeHeight="251663360" behindDoc="0" locked="0" layoutInCell="1" allowOverlap="1" wp14:anchorId="3535A4F5" wp14:editId="66062298">
                <wp:simplePos x="0" y="0"/>
                <wp:positionH relativeFrom="margin">
                  <wp:posOffset>0</wp:posOffset>
                </wp:positionH>
                <wp:positionV relativeFrom="paragraph">
                  <wp:posOffset>-635</wp:posOffset>
                </wp:positionV>
                <wp:extent cx="5888736"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88873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CC5A84"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3.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" strokecolor="windowText" strokeweight=".5pt">
                <v:stroke joinstyle="miter"/>
                <w10:wrap anchorx="margin"/>
              </v:line>
            </w:pict>
          </mc:Fallback>
        </mc:AlternateContent>
      </w:r>
    </w:p>
    <w:p w14:paraId="1E0F5E35" w14:textId="77777777" w:rsidR="000D49C2" w:rsidRPr="000D49C2" w:rsidRDefault="000D49C2" w:rsidP="000D49C2">
      <w:pPr>
        <w:spacing w:after="0" w:line="271" w:lineRule="auto"/>
        <w:ind w:right="14"/>
        <w:jc w:val="both"/>
        <w:rPr>
          <w:rFonts w:ascii="Calibri" w:eastAsia="Arial" w:hAnsi="Calibri" w:cs="Times New Roman"/>
          <w:sz w:val="23"/>
          <w:szCs w:val="23"/>
        </w:rPr>
      </w:pPr>
      <w:r w:rsidRPr="000D49C2">
        <w:rPr>
          <w:rFonts w:ascii="Calibri" w:eastAsia="Arial" w:hAnsi="Calibri" w:cs="Times New Roman"/>
          <w:sz w:val="23"/>
          <w:szCs w:val="23"/>
        </w:rPr>
        <w:t xml:space="preserve">This policy should be read in conjunction with our Behaviour Management policy; our ethos is to take a preventative and positive approach to all interactions with students. </w:t>
      </w:r>
    </w:p>
    <w:p w14:paraId="4E9DE840" w14:textId="77777777" w:rsidR="000D49C2" w:rsidRPr="000D49C2" w:rsidRDefault="000D49C2" w:rsidP="000D49C2">
      <w:pPr>
        <w:spacing w:after="0" w:line="271" w:lineRule="auto"/>
        <w:ind w:right="20"/>
        <w:jc w:val="both"/>
        <w:rPr>
          <w:rFonts w:ascii="Calibri" w:eastAsia="Arial" w:hAnsi="Calibri" w:cs="Times New Roman"/>
          <w:sz w:val="23"/>
          <w:szCs w:val="23"/>
        </w:rPr>
      </w:pPr>
    </w:p>
    <w:p w14:paraId="1AE3C6A7" w14:textId="77777777" w:rsidR="000D49C2" w:rsidRPr="000D49C2" w:rsidRDefault="000D49C2" w:rsidP="000D49C2">
      <w:pPr>
        <w:spacing w:after="0" w:line="271" w:lineRule="auto"/>
        <w:jc w:val="both"/>
        <w:rPr>
          <w:rFonts w:ascii="Calibri" w:eastAsia="Arial" w:hAnsi="Calibri" w:cs="Times New Roman"/>
          <w:sz w:val="23"/>
          <w:szCs w:val="23"/>
        </w:rPr>
      </w:pPr>
      <w:r w:rsidRPr="000D49C2">
        <w:rPr>
          <w:rFonts w:ascii="Calibri" w:eastAsia="Arial" w:hAnsi="Calibri" w:cs="Times New Roman"/>
          <w:sz w:val="23"/>
          <w:szCs w:val="23"/>
        </w:rPr>
        <w:t>The purpose of this policy is to make clear the position of the school with regards to necessary physical interventions and to safeguard the well-being of students and staff when a situation or incident requires the use of physical intervention.</w:t>
      </w:r>
    </w:p>
    <w:p w14:paraId="2F48C19F" w14:textId="77777777" w:rsidR="000D49C2" w:rsidRPr="000D49C2" w:rsidRDefault="000D49C2" w:rsidP="000D49C2">
      <w:pPr>
        <w:spacing w:after="0" w:line="271" w:lineRule="auto"/>
        <w:jc w:val="both"/>
        <w:rPr>
          <w:rFonts w:ascii="Calibri" w:eastAsia="Arial" w:hAnsi="Calibri" w:cs="Times New Roman"/>
          <w:sz w:val="23"/>
          <w:szCs w:val="23"/>
        </w:rPr>
      </w:pPr>
    </w:p>
    <w:p w14:paraId="1538B925" w14:textId="77777777" w:rsidR="000D49C2" w:rsidRPr="000D49C2" w:rsidRDefault="000D49C2" w:rsidP="000D49C2">
      <w:pPr>
        <w:spacing w:after="0" w:line="271" w:lineRule="auto"/>
        <w:ind w:right="20"/>
        <w:jc w:val="both"/>
        <w:rPr>
          <w:rFonts w:ascii="Calibri" w:eastAsia="Arial" w:hAnsi="Calibri" w:cs="Times New Roman"/>
          <w:sz w:val="23"/>
          <w:szCs w:val="23"/>
        </w:rPr>
      </w:pPr>
      <w:r w:rsidRPr="000D49C2">
        <w:rPr>
          <w:rFonts w:ascii="Calibri" w:eastAsia="Arial" w:hAnsi="Calibri" w:cs="Times New Roman"/>
          <w:sz w:val="23"/>
          <w:szCs w:val="23"/>
        </w:rPr>
        <w:t>It is the objective of Chellaston Academy to maintain consistent and safe practices in the use of handling, reasonable force &amp; restraint.</w:t>
      </w:r>
    </w:p>
    <w:p w14:paraId="3C2385C0" w14:textId="77777777" w:rsidR="000D49C2" w:rsidRPr="000D49C2" w:rsidRDefault="000D49C2" w:rsidP="000D49C2">
      <w:pPr>
        <w:spacing w:after="0" w:line="271" w:lineRule="auto"/>
        <w:ind w:right="20"/>
        <w:jc w:val="both"/>
        <w:rPr>
          <w:rFonts w:ascii="Calibri" w:eastAsia="Arial" w:hAnsi="Calibri" w:cs="Times New Roman"/>
          <w:sz w:val="23"/>
          <w:szCs w:val="23"/>
        </w:rPr>
      </w:pPr>
    </w:p>
    <w:p w14:paraId="39CEF144" w14:textId="77777777" w:rsidR="000D49C2" w:rsidRPr="000D49C2" w:rsidRDefault="000D49C2" w:rsidP="000D49C2">
      <w:pPr>
        <w:spacing w:after="0" w:line="271" w:lineRule="auto"/>
        <w:ind w:right="226"/>
        <w:jc w:val="both"/>
        <w:rPr>
          <w:rFonts w:ascii="Calibri" w:eastAsia="Arial" w:hAnsi="Calibri" w:cs="Times New Roman"/>
          <w:sz w:val="23"/>
          <w:szCs w:val="23"/>
        </w:rPr>
      </w:pPr>
      <w:proofErr w:type="gramStart"/>
      <w:r w:rsidRPr="000D49C2">
        <w:rPr>
          <w:rFonts w:ascii="Calibri" w:eastAsia="Arial" w:hAnsi="Calibri" w:cs="Times New Roman"/>
          <w:sz w:val="23"/>
          <w:szCs w:val="23"/>
        </w:rPr>
        <w:t>In order to</w:t>
      </w:r>
      <w:proofErr w:type="gramEnd"/>
      <w:r w:rsidRPr="000D49C2">
        <w:rPr>
          <w:rFonts w:ascii="Calibri" w:eastAsia="Arial" w:hAnsi="Calibri" w:cs="Times New Roman"/>
          <w:sz w:val="23"/>
          <w:szCs w:val="23"/>
        </w:rPr>
        <w:t xml:space="preserve"> support their understanding of this policy, staff should read DfE Circular 10/98. (Section 550A of the Education Act 1996 the use of force to control or restrain pupils).</w:t>
      </w:r>
    </w:p>
    <w:p w14:paraId="0D26D6BF" w14:textId="77777777" w:rsidR="00292933" w:rsidRDefault="00292933"/>
    <w:bookmarkStart w:id="0" w:name="_Hlk52184743"/>
    <w:p w14:paraId="26090E18" w14:textId="56128FE6" w:rsidR="00292933" w:rsidRPr="00BC1575" w:rsidRDefault="00292933">
      <w:pPr>
        <w:rPr>
          <w:sz w:val="24"/>
          <w:szCs w:val="24"/>
        </w:rPr>
      </w:pPr>
      <w:r w:rsidRPr="00BC1575">
        <w:rPr>
          <w:noProof/>
          <w:sz w:val="32"/>
          <w:szCs w:val="32"/>
        </w:rPr>
        <mc:AlternateContent>
          <mc:Choice Requires="wps">
            <w:drawing>
              <wp:anchor distT="0" distB="0" distL="114300" distR="114300" simplePos="0" relativeHeight="251665408" behindDoc="0" locked="0" layoutInCell="1" allowOverlap="1" wp14:anchorId="146A0806" wp14:editId="42C289BF">
                <wp:simplePos x="0" y="0"/>
                <wp:positionH relativeFrom="margin">
                  <wp:align>left</wp:align>
                </wp:positionH>
                <wp:positionV relativeFrom="paragraph">
                  <wp:posOffset>274955</wp:posOffset>
                </wp:positionV>
                <wp:extent cx="5888736"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88873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379B37" id="Straight Connector 9"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65pt" to="463.7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" strokecolor="windowText" strokeweight=".5pt">
                <v:stroke joinstyle="miter"/>
                <w10:wrap anchorx="margin"/>
              </v:line>
            </w:pict>
          </mc:Fallback>
        </mc:AlternateContent>
      </w:r>
      <w:r w:rsidR="00BC1575" w:rsidRPr="00BC1575">
        <w:rPr>
          <w:sz w:val="24"/>
          <w:szCs w:val="24"/>
        </w:rPr>
        <w:t xml:space="preserve">2.0 </w:t>
      </w:r>
      <w:r w:rsidR="00FC46BE" w:rsidRPr="00FC46BE">
        <w:rPr>
          <w:sz w:val="24"/>
          <w:szCs w:val="24"/>
        </w:rPr>
        <w:t>Regulatory Framework</w:t>
      </w:r>
    </w:p>
    <w:p w14:paraId="446E64BE" w14:textId="00451546" w:rsidR="00292933" w:rsidRDefault="00292933"/>
    <w:p w14:paraId="5CD514A2" w14:textId="77777777" w:rsidR="000D49C2" w:rsidRPr="000D49C2" w:rsidRDefault="000D49C2" w:rsidP="000D49C2">
      <w:pPr>
        <w:spacing w:after="0" w:line="271" w:lineRule="auto"/>
        <w:ind w:right="20"/>
        <w:jc w:val="both"/>
        <w:rPr>
          <w:rFonts w:ascii="Calibri" w:eastAsia="Arial" w:hAnsi="Calibri" w:cs="Times New Roman"/>
          <w:sz w:val="23"/>
          <w:szCs w:val="23"/>
        </w:rPr>
      </w:pPr>
      <w:r w:rsidRPr="000D49C2">
        <w:rPr>
          <w:rFonts w:ascii="Calibri" w:eastAsia="Arial" w:hAnsi="Calibri" w:cs="Times New Roman"/>
          <w:sz w:val="23"/>
          <w:szCs w:val="23"/>
        </w:rPr>
        <w:t>The law allows all adults who are authorised by the Headteacher to be responsible for students to use such force as is reasonable to prevent a student:</w:t>
      </w:r>
    </w:p>
    <w:p w14:paraId="75856463" w14:textId="77777777" w:rsidR="000D49C2" w:rsidRPr="000D49C2" w:rsidRDefault="000D49C2" w:rsidP="000D49C2">
      <w:pPr>
        <w:spacing w:after="0" w:line="271" w:lineRule="auto"/>
        <w:ind w:right="20"/>
        <w:jc w:val="both"/>
        <w:rPr>
          <w:rFonts w:ascii="Calibri" w:eastAsia="Arial" w:hAnsi="Calibri" w:cs="Times New Roman"/>
          <w:sz w:val="23"/>
          <w:szCs w:val="23"/>
        </w:rPr>
      </w:pPr>
    </w:p>
    <w:p w14:paraId="19692C7E" w14:textId="77777777" w:rsidR="000D49C2" w:rsidRPr="000D49C2" w:rsidRDefault="000D49C2" w:rsidP="000D49C2">
      <w:pPr>
        <w:numPr>
          <w:ilvl w:val="0"/>
          <w:numId w:val="16"/>
        </w:numPr>
        <w:tabs>
          <w:tab w:val="left" w:pos="1020"/>
        </w:tabs>
        <w:spacing w:after="0" w:line="271" w:lineRule="auto"/>
        <w:ind w:right="20"/>
        <w:contextualSpacing/>
        <w:jc w:val="both"/>
        <w:rPr>
          <w:rFonts w:ascii="Calibri" w:eastAsia="Arial" w:hAnsi="Calibri" w:cs="Times New Roman"/>
          <w:sz w:val="23"/>
          <w:szCs w:val="23"/>
        </w:rPr>
      </w:pPr>
      <w:r w:rsidRPr="000D49C2">
        <w:rPr>
          <w:rFonts w:ascii="Calibri" w:eastAsia="Arial" w:hAnsi="Calibri" w:cs="Times New Roman"/>
          <w:sz w:val="23"/>
          <w:szCs w:val="23"/>
        </w:rPr>
        <w:t>Committing a criminal offence (or for younger children that which would be an offence)</w:t>
      </w:r>
    </w:p>
    <w:p w14:paraId="72DCA16E" w14:textId="77777777" w:rsidR="000D49C2" w:rsidRPr="000D49C2" w:rsidRDefault="000D49C2" w:rsidP="000D49C2">
      <w:pPr>
        <w:tabs>
          <w:tab w:val="left" w:pos="1020"/>
        </w:tabs>
        <w:spacing w:after="0" w:line="271" w:lineRule="auto"/>
        <w:ind w:left="360" w:right="20"/>
        <w:contextualSpacing/>
        <w:jc w:val="both"/>
        <w:rPr>
          <w:rFonts w:ascii="Calibri" w:eastAsia="Arial" w:hAnsi="Calibri" w:cs="Times New Roman"/>
          <w:sz w:val="23"/>
          <w:szCs w:val="23"/>
        </w:rPr>
      </w:pPr>
    </w:p>
    <w:p w14:paraId="1529F9FE" w14:textId="77777777" w:rsidR="000D49C2" w:rsidRPr="000D49C2" w:rsidRDefault="000D49C2" w:rsidP="000D49C2">
      <w:pPr>
        <w:numPr>
          <w:ilvl w:val="0"/>
          <w:numId w:val="16"/>
        </w:numPr>
        <w:tabs>
          <w:tab w:val="left" w:pos="1020"/>
        </w:tabs>
        <w:spacing w:after="0" w:line="271" w:lineRule="auto"/>
        <w:ind w:right="20"/>
        <w:contextualSpacing/>
        <w:jc w:val="both"/>
        <w:rPr>
          <w:rFonts w:ascii="Calibri" w:eastAsia="Arial" w:hAnsi="Calibri" w:cs="Times New Roman"/>
          <w:sz w:val="23"/>
          <w:szCs w:val="23"/>
        </w:rPr>
      </w:pPr>
      <w:r w:rsidRPr="000D49C2">
        <w:rPr>
          <w:rFonts w:ascii="Calibri" w:eastAsia="Arial" w:hAnsi="Calibri" w:cs="Times New Roman"/>
          <w:sz w:val="23"/>
          <w:szCs w:val="23"/>
        </w:rPr>
        <w:t>Causing personal injury, injury to others or damage to property</w:t>
      </w:r>
    </w:p>
    <w:p w14:paraId="066830A9" w14:textId="77777777" w:rsidR="000D49C2" w:rsidRPr="000D49C2" w:rsidRDefault="000D49C2" w:rsidP="000D49C2">
      <w:pPr>
        <w:spacing w:after="200" w:line="276" w:lineRule="auto"/>
        <w:ind w:left="720"/>
        <w:contextualSpacing/>
        <w:jc w:val="both"/>
        <w:rPr>
          <w:rFonts w:ascii="Calibri" w:eastAsia="Arial" w:hAnsi="Calibri" w:cs="Times New Roman"/>
          <w:sz w:val="23"/>
          <w:szCs w:val="23"/>
        </w:rPr>
      </w:pPr>
    </w:p>
    <w:p w14:paraId="661F7D63" w14:textId="77777777" w:rsidR="000D49C2" w:rsidRPr="000D49C2" w:rsidRDefault="000D49C2" w:rsidP="000D49C2">
      <w:pPr>
        <w:numPr>
          <w:ilvl w:val="0"/>
          <w:numId w:val="16"/>
        </w:numPr>
        <w:tabs>
          <w:tab w:val="left" w:pos="1020"/>
        </w:tabs>
        <w:spacing w:after="0" w:line="271" w:lineRule="auto"/>
        <w:ind w:right="20"/>
        <w:contextualSpacing/>
        <w:jc w:val="both"/>
        <w:rPr>
          <w:rFonts w:ascii="Calibri" w:eastAsia="Arial" w:hAnsi="Calibri" w:cs="Times New Roman"/>
          <w:sz w:val="23"/>
          <w:szCs w:val="23"/>
        </w:rPr>
      </w:pPr>
      <w:r w:rsidRPr="000D49C2">
        <w:rPr>
          <w:rFonts w:ascii="Calibri" w:eastAsia="Arial" w:hAnsi="Calibri" w:cs="Times New Roman"/>
          <w:sz w:val="23"/>
          <w:szCs w:val="23"/>
        </w:rPr>
        <w:lastRenderedPageBreak/>
        <w:t>Engaging in any behaviour prejudicial to maintaining good order and discipline</w:t>
      </w:r>
    </w:p>
    <w:p w14:paraId="611A2F6E" w14:textId="77777777" w:rsidR="000D49C2" w:rsidRPr="000D49C2" w:rsidRDefault="000D49C2" w:rsidP="000D49C2">
      <w:pPr>
        <w:spacing w:after="0" w:line="271" w:lineRule="auto"/>
        <w:ind w:right="20"/>
        <w:jc w:val="both"/>
        <w:rPr>
          <w:rFonts w:ascii="Calibri" w:eastAsia="Times New Roman" w:hAnsi="Calibri" w:cs="Times New Roman"/>
          <w:sz w:val="23"/>
          <w:szCs w:val="23"/>
        </w:rPr>
      </w:pPr>
    </w:p>
    <w:p w14:paraId="449A8174" w14:textId="77777777" w:rsidR="000D49C2" w:rsidRPr="000D49C2" w:rsidRDefault="000D49C2" w:rsidP="000D49C2">
      <w:pPr>
        <w:spacing w:after="0" w:line="271" w:lineRule="auto"/>
        <w:ind w:right="20"/>
        <w:jc w:val="both"/>
        <w:rPr>
          <w:rFonts w:ascii="Calibri" w:eastAsia="Arial" w:hAnsi="Calibri" w:cs="Times New Roman"/>
          <w:sz w:val="23"/>
          <w:szCs w:val="23"/>
        </w:rPr>
      </w:pPr>
      <w:r w:rsidRPr="000D49C2">
        <w:rPr>
          <w:rFonts w:ascii="Calibri" w:eastAsia="Arial" w:hAnsi="Calibri" w:cs="Times New Roman"/>
          <w:sz w:val="23"/>
          <w:szCs w:val="23"/>
        </w:rPr>
        <w:t>Staff should not hesitate to act in these situations provided they follow this policy and guidance; however, they should always satisfy themselves that the action they take would be considered justifiable by a wider audience of their professional colleagues.</w:t>
      </w:r>
    </w:p>
    <w:bookmarkEnd w:id="0"/>
    <w:p w14:paraId="71A6A069" w14:textId="77777777" w:rsidR="002B7BB4" w:rsidRDefault="002B7BB4"/>
    <w:p w14:paraId="2064DD79" w14:textId="3905F077" w:rsidR="002B7BB4" w:rsidRPr="00BC1575" w:rsidRDefault="002B7BB4" w:rsidP="002B7BB4">
      <w:pPr>
        <w:rPr>
          <w:sz w:val="24"/>
          <w:szCs w:val="24"/>
        </w:rPr>
      </w:pPr>
      <w:r w:rsidRPr="00BC1575">
        <w:rPr>
          <w:noProof/>
          <w:sz w:val="32"/>
          <w:szCs w:val="32"/>
        </w:rPr>
        <mc:AlternateContent>
          <mc:Choice Requires="wps">
            <w:drawing>
              <wp:anchor distT="0" distB="0" distL="114300" distR="114300" simplePos="0" relativeHeight="251667456" behindDoc="0" locked="0" layoutInCell="1" allowOverlap="1" wp14:anchorId="3C2B4DBD" wp14:editId="64520DF8">
                <wp:simplePos x="0" y="0"/>
                <wp:positionH relativeFrom="margin">
                  <wp:align>left</wp:align>
                </wp:positionH>
                <wp:positionV relativeFrom="paragraph">
                  <wp:posOffset>274955</wp:posOffset>
                </wp:positionV>
                <wp:extent cx="5888736"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588873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4043C0" id="Straight Connector 10"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65pt" to="463.7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" strokecolor="windowText" strokeweight=".5pt">
                <v:stroke joinstyle="miter"/>
                <w10:wrap anchorx="margin"/>
              </v:line>
            </w:pict>
          </mc:Fallback>
        </mc:AlternateContent>
      </w:r>
      <w:r w:rsidR="00BC1575" w:rsidRPr="00BC1575">
        <w:rPr>
          <w:sz w:val="24"/>
          <w:szCs w:val="24"/>
        </w:rPr>
        <w:t xml:space="preserve">3.0 </w:t>
      </w:r>
      <w:r w:rsidR="00FC46BE">
        <w:rPr>
          <w:sz w:val="24"/>
          <w:szCs w:val="24"/>
        </w:rPr>
        <w:t>Definitions</w:t>
      </w:r>
    </w:p>
    <w:p w14:paraId="58913236" w14:textId="77777777" w:rsidR="002B7BB4" w:rsidRDefault="002B7BB4" w:rsidP="002B7BB4"/>
    <w:p w14:paraId="101370EF" w14:textId="77777777" w:rsidR="000D49C2" w:rsidRPr="000D49C2" w:rsidRDefault="000D49C2" w:rsidP="000D49C2">
      <w:pPr>
        <w:spacing w:after="0" w:line="271" w:lineRule="auto"/>
        <w:ind w:right="20"/>
        <w:jc w:val="both"/>
        <w:rPr>
          <w:rFonts w:ascii="Calibri" w:eastAsia="Arial" w:hAnsi="Calibri" w:cs="Times New Roman"/>
          <w:sz w:val="23"/>
          <w:szCs w:val="23"/>
        </w:rPr>
      </w:pPr>
      <w:r w:rsidRPr="000D49C2">
        <w:rPr>
          <w:rFonts w:ascii="Calibri" w:eastAsia="Arial" w:hAnsi="Calibri" w:cs="Times New Roman"/>
          <w:b/>
          <w:i/>
          <w:sz w:val="23"/>
          <w:szCs w:val="23"/>
        </w:rPr>
        <w:t xml:space="preserve">Handling </w:t>
      </w:r>
      <w:r w:rsidRPr="000D49C2">
        <w:rPr>
          <w:rFonts w:ascii="Calibri" w:eastAsia="Arial" w:hAnsi="Calibri" w:cs="Times New Roman"/>
          <w:b/>
          <w:sz w:val="23"/>
          <w:szCs w:val="23"/>
        </w:rPr>
        <w:t>–</w:t>
      </w:r>
      <w:r w:rsidRPr="000D49C2">
        <w:rPr>
          <w:rFonts w:ascii="Calibri" w:eastAsia="Arial" w:hAnsi="Calibri" w:cs="Times New Roman"/>
          <w:b/>
          <w:i/>
          <w:sz w:val="23"/>
          <w:szCs w:val="23"/>
        </w:rPr>
        <w:t xml:space="preserve"> </w:t>
      </w:r>
      <w:r w:rsidRPr="000D49C2">
        <w:rPr>
          <w:rFonts w:ascii="Calibri" w:eastAsia="Arial" w:hAnsi="Calibri" w:cs="Times New Roman"/>
          <w:sz w:val="23"/>
          <w:szCs w:val="23"/>
        </w:rPr>
        <w:t>refers to any physical intervention applied by a member of staff where it necessary</w:t>
      </w:r>
      <w:r w:rsidRPr="000D49C2">
        <w:rPr>
          <w:rFonts w:ascii="Calibri" w:eastAsia="Arial" w:hAnsi="Calibri" w:cs="Times New Roman"/>
          <w:b/>
          <w:i/>
          <w:sz w:val="23"/>
          <w:szCs w:val="23"/>
        </w:rPr>
        <w:t xml:space="preserve"> </w:t>
      </w:r>
      <w:r w:rsidRPr="000D49C2">
        <w:rPr>
          <w:rFonts w:ascii="Calibri" w:eastAsia="Arial" w:hAnsi="Calibri" w:cs="Times New Roman"/>
          <w:sz w:val="23"/>
          <w:szCs w:val="23"/>
        </w:rPr>
        <w:t xml:space="preserve">to make physical contact with a student </w:t>
      </w:r>
      <w:proofErr w:type="gramStart"/>
      <w:r w:rsidRPr="000D49C2">
        <w:rPr>
          <w:rFonts w:ascii="Calibri" w:eastAsia="Arial" w:hAnsi="Calibri" w:cs="Times New Roman"/>
          <w:sz w:val="23"/>
          <w:szCs w:val="23"/>
        </w:rPr>
        <w:t>in order to</w:t>
      </w:r>
      <w:proofErr w:type="gramEnd"/>
      <w:r w:rsidRPr="000D49C2">
        <w:rPr>
          <w:rFonts w:ascii="Calibri" w:eastAsia="Arial" w:hAnsi="Calibri" w:cs="Times New Roman"/>
          <w:sz w:val="23"/>
          <w:szCs w:val="23"/>
        </w:rPr>
        <w:t xml:space="preserve"> manage their conduct or ensure their own or others safety. Handling strategies may be restrictive or non-restrictive and include shepherding, guiding, supporting, blocking, confining, holding and, in the most extreme cases, restraining.</w:t>
      </w:r>
    </w:p>
    <w:p w14:paraId="54E03952" w14:textId="77777777" w:rsidR="000D49C2" w:rsidRPr="000D49C2" w:rsidRDefault="000D49C2" w:rsidP="000D49C2">
      <w:pPr>
        <w:spacing w:after="0" w:line="271" w:lineRule="auto"/>
        <w:ind w:right="20"/>
        <w:jc w:val="both"/>
        <w:rPr>
          <w:rFonts w:ascii="Calibri" w:eastAsia="Arial" w:hAnsi="Calibri" w:cs="Times New Roman"/>
          <w:b/>
          <w:i/>
          <w:sz w:val="23"/>
          <w:szCs w:val="23"/>
        </w:rPr>
      </w:pPr>
    </w:p>
    <w:p w14:paraId="3903D6FB" w14:textId="77777777" w:rsidR="000D49C2" w:rsidRPr="000D49C2" w:rsidRDefault="000D49C2" w:rsidP="000D49C2">
      <w:pPr>
        <w:spacing w:after="0" w:line="271" w:lineRule="auto"/>
        <w:ind w:right="20"/>
        <w:jc w:val="both"/>
        <w:rPr>
          <w:rFonts w:ascii="Calibri" w:eastAsia="Arial" w:hAnsi="Calibri" w:cs="Times New Roman"/>
          <w:sz w:val="23"/>
          <w:szCs w:val="23"/>
        </w:rPr>
      </w:pPr>
      <w:r w:rsidRPr="000D49C2">
        <w:rPr>
          <w:rFonts w:ascii="Calibri" w:eastAsia="Arial" w:hAnsi="Calibri" w:cs="Times New Roman"/>
          <w:b/>
          <w:i/>
          <w:sz w:val="23"/>
          <w:szCs w:val="23"/>
        </w:rPr>
        <w:t xml:space="preserve">Use of Reasonable Force </w:t>
      </w:r>
      <w:r w:rsidRPr="000D49C2">
        <w:rPr>
          <w:rFonts w:ascii="Calibri" w:eastAsia="Arial" w:hAnsi="Calibri" w:cs="Times New Roman"/>
          <w:b/>
          <w:sz w:val="23"/>
          <w:szCs w:val="23"/>
        </w:rPr>
        <w:t>–</w:t>
      </w:r>
      <w:r w:rsidRPr="000D49C2">
        <w:rPr>
          <w:rFonts w:ascii="Calibri" w:eastAsia="Arial" w:hAnsi="Calibri" w:cs="Times New Roman"/>
          <w:b/>
          <w:i/>
          <w:sz w:val="23"/>
          <w:szCs w:val="23"/>
        </w:rPr>
        <w:t xml:space="preserve"> </w:t>
      </w:r>
      <w:r w:rsidRPr="000D49C2">
        <w:rPr>
          <w:rFonts w:ascii="Calibri" w:eastAsia="Arial" w:hAnsi="Calibri" w:cs="Times New Roman"/>
          <w:sz w:val="23"/>
          <w:szCs w:val="23"/>
        </w:rPr>
        <w:t>is the application of appropriate and proportionate force required</w:t>
      </w:r>
      <w:r w:rsidRPr="000D49C2">
        <w:rPr>
          <w:rFonts w:ascii="Calibri" w:eastAsia="Arial" w:hAnsi="Calibri" w:cs="Times New Roman"/>
          <w:b/>
          <w:i/>
          <w:sz w:val="23"/>
          <w:szCs w:val="23"/>
        </w:rPr>
        <w:t xml:space="preserve"> </w:t>
      </w:r>
      <w:r w:rsidRPr="000D49C2">
        <w:rPr>
          <w:rFonts w:ascii="Calibri" w:eastAsia="Arial" w:hAnsi="Calibri" w:cs="Times New Roman"/>
          <w:sz w:val="23"/>
          <w:szCs w:val="23"/>
        </w:rPr>
        <w:t>to achieve the required outcome from the handling strategy employed (see above) without further endangering the student, member of staff or others present at the time of physical intervention.</w:t>
      </w:r>
    </w:p>
    <w:p w14:paraId="635B2D01" w14:textId="77777777" w:rsidR="000D49C2" w:rsidRPr="000D49C2" w:rsidRDefault="000D49C2" w:rsidP="000D49C2">
      <w:pPr>
        <w:spacing w:after="0" w:line="271" w:lineRule="auto"/>
        <w:ind w:right="20"/>
        <w:jc w:val="both"/>
        <w:rPr>
          <w:rFonts w:ascii="Calibri" w:eastAsia="Arial" w:hAnsi="Calibri" w:cs="Times New Roman"/>
          <w:b/>
          <w:i/>
          <w:sz w:val="23"/>
          <w:szCs w:val="23"/>
        </w:rPr>
      </w:pPr>
    </w:p>
    <w:p w14:paraId="3BDA66B1" w14:textId="77777777" w:rsidR="000D49C2" w:rsidRPr="000D49C2" w:rsidRDefault="000D49C2" w:rsidP="000D49C2">
      <w:pPr>
        <w:spacing w:after="0" w:line="271" w:lineRule="auto"/>
        <w:ind w:right="20"/>
        <w:jc w:val="both"/>
        <w:rPr>
          <w:rFonts w:ascii="Calibri" w:eastAsia="Arial" w:hAnsi="Calibri" w:cs="Times New Roman"/>
          <w:sz w:val="23"/>
          <w:szCs w:val="23"/>
        </w:rPr>
      </w:pPr>
      <w:r w:rsidRPr="000D49C2">
        <w:rPr>
          <w:rFonts w:ascii="Calibri" w:eastAsia="Arial" w:hAnsi="Calibri" w:cs="Times New Roman"/>
          <w:b/>
          <w:i/>
          <w:sz w:val="23"/>
          <w:szCs w:val="23"/>
        </w:rPr>
        <w:t xml:space="preserve">Restraint </w:t>
      </w:r>
      <w:r w:rsidRPr="000D49C2">
        <w:rPr>
          <w:rFonts w:ascii="Calibri" w:eastAsia="Arial" w:hAnsi="Calibri" w:cs="Times New Roman"/>
          <w:b/>
          <w:sz w:val="23"/>
          <w:szCs w:val="23"/>
        </w:rPr>
        <w:t>-</w:t>
      </w:r>
      <w:r w:rsidRPr="000D49C2">
        <w:rPr>
          <w:rFonts w:ascii="Calibri" w:eastAsia="Arial" w:hAnsi="Calibri" w:cs="Times New Roman"/>
          <w:b/>
          <w:i/>
          <w:sz w:val="23"/>
          <w:szCs w:val="23"/>
        </w:rPr>
        <w:t xml:space="preserve"> </w:t>
      </w:r>
      <w:r w:rsidRPr="000D49C2">
        <w:rPr>
          <w:rFonts w:ascii="Calibri" w:eastAsia="Arial" w:hAnsi="Calibri" w:cs="Times New Roman"/>
          <w:sz w:val="23"/>
          <w:szCs w:val="23"/>
        </w:rPr>
        <w:t xml:space="preserve">is the positive application of force </w:t>
      </w:r>
      <w:proofErr w:type="gramStart"/>
      <w:r w:rsidRPr="000D49C2">
        <w:rPr>
          <w:rFonts w:ascii="Calibri" w:eastAsia="Arial" w:hAnsi="Calibri" w:cs="Times New Roman"/>
          <w:sz w:val="23"/>
          <w:szCs w:val="23"/>
        </w:rPr>
        <w:t>in order to</w:t>
      </w:r>
      <w:proofErr w:type="gramEnd"/>
      <w:r w:rsidRPr="000D49C2">
        <w:rPr>
          <w:rFonts w:ascii="Calibri" w:eastAsia="Arial" w:hAnsi="Calibri" w:cs="Times New Roman"/>
          <w:sz w:val="23"/>
          <w:szCs w:val="23"/>
        </w:rPr>
        <w:t xml:space="preserve"> actively prevent a child from causing</w:t>
      </w:r>
      <w:r w:rsidRPr="000D49C2">
        <w:rPr>
          <w:rFonts w:ascii="Calibri" w:eastAsia="Arial" w:hAnsi="Calibri" w:cs="Times New Roman"/>
          <w:b/>
          <w:i/>
          <w:sz w:val="23"/>
          <w:szCs w:val="23"/>
        </w:rPr>
        <w:t xml:space="preserve"> </w:t>
      </w:r>
      <w:r w:rsidRPr="000D49C2">
        <w:rPr>
          <w:rFonts w:ascii="Calibri" w:eastAsia="Arial" w:hAnsi="Calibri" w:cs="Times New Roman"/>
          <w:sz w:val="23"/>
          <w:szCs w:val="23"/>
        </w:rPr>
        <w:t>injury to him/herself or others or seriously damaging property.</w:t>
      </w:r>
    </w:p>
    <w:p w14:paraId="1BAB982A" w14:textId="77777777" w:rsidR="00292933" w:rsidRDefault="00292933"/>
    <w:p w14:paraId="20F9414D" w14:textId="07E54E05" w:rsidR="002B7BB4" w:rsidRPr="00BC1575" w:rsidRDefault="002B7BB4" w:rsidP="002B7BB4">
      <w:pPr>
        <w:rPr>
          <w:sz w:val="24"/>
          <w:szCs w:val="24"/>
        </w:rPr>
      </w:pPr>
      <w:r w:rsidRPr="00BC1575">
        <w:rPr>
          <w:noProof/>
          <w:sz w:val="32"/>
          <w:szCs w:val="32"/>
        </w:rPr>
        <mc:AlternateContent>
          <mc:Choice Requires="wps">
            <w:drawing>
              <wp:anchor distT="0" distB="0" distL="114300" distR="114300" simplePos="0" relativeHeight="251669504" behindDoc="0" locked="0" layoutInCell="1" allowOverlap="1" wp14:anchorId="3AEED9C8" wp14:editId="78259CB4">
                <wp:simplePos x="0" y="0"/>
                <wp:positionH relativeFrom="margin">
                  <wp:align>left</wp:align>
                </wp:positionH>
                <wp:positionV relativeFrom="paragraph">
                  <wp:posOffset>274955</wp:posOffset>
                </wp:positionV>
                <wp:extent cx="5888736"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88873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27B3D4" id="Straight Connector 11"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65pt" to="463.7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" strokecolor="windowText" strokeweight=".5pt">
                <v:stroke joinstyle="miter"/>
                <w10:wrap anchorx="margin"/>
              </v:line>
            </w:pict>
          </mc:Fallback>
        </mc:AlternateContent>
      </w:r>
      <w:r w:rsidR="00BC1575" w:rsidRPr="00BC1575">
        <w:rPr>
          <w:sz w:val="24"/>
          <w:szCs w:val="24"/>
        </w:rPr>
        <w:t xml:space="preserve">4.0 </w:t>
      </w:r>
      <w:r w:rsidR="000D49C2" w:rsidRPr="000D49C2">
        <w:rPr>
          <w:sz w:val="24"/>
          <w:szCs w:val="24"/>
        </w:rPr>
        <w:t>Implementation of Physical Intervention</w:t>
      </w:r>
    </w:p>
    <w:p w14:paraId="154AE9BD" w14:textId="13317365" w:rsidR="002B7BB4" w:rsidRDefault="002B7BB4" w:rsidP="002B7BB4"/>
    <w:p w14:paraId="26B08FA9" w14:textId="501478C1" w:rsidR="000D49C2" w:rsidRPr="000D49C2" w:rsidRDefault="000D49C2" w:rsidP="000D49C2">
      <w:pPr>
        <w:spacing w:after="0" w:line="271" w:lineRule="auto"/>
        <w:ind w:right="20"/>
        <w:jc w:val="both"/>
        <w:rPr>
          <w:rFonts w:ascii="Calibri" w:eastAsia="Arial" w:hAnsi="Calibri" w:cs="Times New Roman"/>
          <w:sz w:val="23"/>
          <w:szCs w:val="23"/>
        </w:rPr>
      </w:pPr>
      <w:r w:rsidRPr="000D49C2">
        <w:rPr>
          <w:rFonts w:ascii="Calibri" w:eastAsia="Arial" w:hAnsi="Calibri" w:cs="Times New Roman"/>
          <w:sz w:val="23"/>
          <w:szCs w:val="23"/>
        </w:rPr>
        <w:t xml:space="preserve">All members of staff working with students at the Academy are authorised to handle, use reasonable force, or restrain students if/when such physical intervention is necessary. </w:t>
      </w:r>
    </w:p>
    <w:p w14:paraId="5E840B1A" w14:textId="77777777" w:rsidR="000D49C2" w:rsidRPr="000D49C2" w:rsidRDefault="000D49C2" w:rsidP="000D49C2">
      <w:pPr>
        <w:spacing w:after="0" w:line="271" w:lineRule="auto"/>
        <w:ind w:right="20"/>
        <w:jc w:val="both"/>
        <w:rPr>
          <w:rFonts w:ascii="Calibri" w:eastAsia="Arial" w:hAnsi="Calibri" w:cs="Times New Roman"/>
          <w:sz w:val="23"/>
          <w:szCs w:val="23"/>
        </w:rPr>
      </w:pPr>
    </w:p>
    <w:p w14:paraId="0AAAD3F1" w14:textId="77777777" w:rsidR="000D49C2" w:rsidRPr="000D49C2" w:rsidRDefault="000D49C2" w:rsidP="000D49C2">
      <w:pPr>
        <w:spacing w:after="0" w:line="271" w:lineRule="auto"/>
        <w:ind w:right="20"/>
        <w:jc w:val="both"/>
        <w:rPr>
          <w:rFonts w:ascii="Calibri" w:eastAsia="Arial" w:hAnsi="Calibri" w:cs="Times New Roman"/>
          <w:sz w:val="23"/>
          <w:szCs w:val="23"/>
        </w:rPr>
      </w:pPr>
      <w:r w:rsidRPr="000D49C2">
        <w:rPr>
          <w:rFonts w:ascii="Calibri" w:eastAsia="Arial" w:hAnsi="Calibri" w:cs="Times New Roman"/>
          <w:sz w:val="23"/>
          <w:szCs w:val="23"/>
        </w:rPr>
        <w:t xml:space="preserve">Staff will receive training on appropriate methods of Physical Intervention in line with safeguarding training requirements. This will be refreshed every 2-3 years or where an incident requires it. </w:t>
      </w:r>
    </w:p>
    <w:p w14:paraId="569182D1" w14:textId="77777777" w:rsidR="000D49C2" w:rsidRPr="000D49C2" w:rsidRDefault="000D49C2" w:rsidP="000D49C2">
      <w:pPr>
        <w:spacing w:after="0" w:line="271" w:lineRule="auto"/>
        <w:ind w:right="20"/>
        <w:jc w:val="both"/>
        <w:rPr>
          <w:rFonts w:ascii="Calibri" w:eastAsia="Arial" w:hAnsi="Calibri" w:cs="Times New Roman"/>
          <w:sz w:val="23"/>
          <w:szCs w:val="23"/>
        </w:rPr>
      </w:pPr>
    </w:p>
    <w:p w14:paraId="27546398" w14:textId="77777777" w:rsidR="000D49C2" w:rsidRPr="000D49C2" w:rsidRDefault="000D49C2" w:rsidP="000D49C2">
      <w:pPr>
        <w:spacing w:after="0" w:line="271" w:lineRule="auto"/>
        <w:ind w:right="20"/>
        <w:jc w:val="both"/>
        <w:rPr>
          <w:rFonts w:ascii="Calibri" w:eastAsia="Arial" w:hAnsi="Calibri" w:cs="Times New Roman"/>
          <w:sz w:val="23"/>
          <w:szCs w:val="23"/>
        </w:rPr>
      </w:pPr>
      <w:r w:rsidRPr="000D49C2">
        <w:rPr>
          <w:rFonts w:ascii="Calibri" w:eastAsia="Arial" w:hAnsi="Calibri" w:cs="Times New Roman"/>
          <w:sz w:val="23"/>
          <w:szCs w:val="23"/>
        </w:rPr>
        <w:t>No member of staff should intervene physically if they have reason to believe that to do so would worsen the situation/incident that is taking place.</w:t>
      </w:r>
    </w:p>
    <w:p w14:paraId="6B7D85A0" w14:textId="77777777" w:rsidR="000D49C2" w:rsidRPr="000D49C2" w:rsidRDefault="000D49C2" w:rsidP="000D49C2">
      <w:pPr>
        <w:spacing w:after="0" w:line="271" w:lineRule="auto"/>
        <w:ind w:right="20"/>
        <w:jc w:val="both"/>
        <w:rPr>
          <w:rFonts w:ascii="Calibri" w:eastAsia="Arial" w:hAnsi="Calibri" w:cs="Times New Roman"/>
          <w:sz w:val="23"/>
          <w:szCs w:val="23"/>
        </w:rPr>
      </w:pPr>
    </w:p>
    <w:p w14:paraId="497C28EF" w14:textId="77777777" w:rsidR="000D49C2" w:rsidRPr="000D49C2" w:rsidRDefault="000D49C2" w:rsidP="000D49C2">
      <w:pPr>
        <w:spacing w:after="0" w:line="271" w:lineRule="auto"/>
        <w:ind w:right="20"/>
        <w:jc w:val="both"/>
        <w:rPr>
          <w:rFonts w:ascii="Calibri" w:eastAsia="Arial" w:hAnsi="Calibri" w:cs="Times New Roman"/>
          <w:sz w:val="23"/>
          <w:szCs w:val="23"/>
        </w:rPr>
      </w:pPr>
      <w:r w:rsidRPr="000D49C2">
        <w:rPr>
          <w:rFonts w:ascii="Calibri" w:eastAsia="Arial" w:hAnsi="Calibri" w:cs="Times New Roman"/>
          <w:sz w:val="23"/>
          <w:szCs w:val="23"/>
        </w:rPr>
        <w:t>In all circumstances where physical intervention is or may become required members of staff should ensure that adult assistance is requested before intervention, although it is understood that circumstances may lead to the need for intervention prior to the assistance arriving.</w:t>
      </w:r>
    </w:p>
    <w:p w14:paraId="3B3B428C" w14:textId="77777777" w:rsidR="000D49C2" w:rsidRPr="000D49C2" w:rsidRDefault="000D49C2" w:rsidP="000D49C2">
      <w:pPr>
        <w:spacing w:after="0" w:line="271" w:lineRule="auto"/>
        <w:ind w:right="20"/>
        <w:jc w:val="both"/>
        <w:rPr>
          <w:rFonts w:ascii="Calibri" w:eastAsia="Arial" w:hAnsi="Calibri" w:cs="Times New Roman"/>
          <w:sz w:val="23"/>
          <w:szCs w:val="23"/>
        </w:rPr>
      </w:pPr>
    </w:p>
    <w:p w14:paraId="6B74DA03" w14:textId="77777777" w:rsidR="000D49C2" w:rsidRPr="000D49C2" w:rsidRDefault="000D49C2" w:rsidP="000D49C2">
      <w:pPr>
        <w:spacing w:after="0" w:line="271" w:lineRule="auto"/>
        <w:ind w:right="20"/>
        <w:jc w:val="both"/>
        <w:rPr>
          <w:rFonts w:ascii="Calibri" w:eastAsia="Arial" w:hAnsi="Calibri" w:cs="Times New Roman"/>
          <w:sz w:val="23"/>
          <w:szCs w:val="23"/>
        </w:rPr>
      </w:pPr>
      <w:r w:rsidRPr="000D49C2">
        <w:rPr>
          <w:rFonts w:ascii="Calibri" w:eastAsia="Arial" w:hAnsi="Calibri" w:cs="Times New Roman"/>
          <w:sz w:val="23"/>
          <w:szCs w:val="23"/>
        </w:rPr>
        <w:t>Staff considering handling, use of reasonable force or restraint must provide opportunity for the student to alter their behaviour/actions before employing a physical intervention strategy and should continue to make instructions to the student and details of their intended interventions clear.</w:t>
      </w:r>
    </w:p>
    <w:p w14:paraId="7CDC872B" w14:textId="77777777" w:rsidR="000D49C2" w:rsidRPr="000D49C2" w:rsidRDefault="000D49C2" w:rsidP="000D49C2">
      <w:pPr>
        <w:spacing w:after="0" w:line="271" w:lineRule="auto"/>
        <w:ind w:right="20"/>
        <w:jc w:val="both"/>
        <w:rPr>
          <w:rFonts w:ascii="Calibri" w:eastAsia="Arial" w:hAnsi="Calibri" w:cs="Times New Roman"/>
          <w:sz w:val="23"/>
          <w:szCs w:val="23"/>
        </w:rPr>
      </w:pPr>
    </w:p>
    <w:p w14:paraId="333A73FC" w14:textId="77777777" w:rsidR="000D49C2" w:rsidRPr="000D49C2" w:rsidRDefault="000D49C2" w:rsidP="000D49C2">
      <w:pPr>
        <w:spacing w:after="0" w:line="271" w:lineRule="auto"/>
        <w:jc w:val="both"/>
        <w:rPr>
          <w:rFonts w:ascii="Calibri" w:eastAsia="Arial" w:hAnsi="Calibri" w:cs="Times New Roman"/>
          <w:sz w:val="23"/>
          <w:szCs w:val="23"/>
        </w:rPr>
      </w:pPr>
      <w:r w:rsidRPr="000D49C2">
        <w:rPr>
          <w:rFonts w:ascii="Calibri" w:eastAsia="Arial" w:hAnsi="Calibri" w:cs="Times New Roman"/>
          <w:sz w:val="23"/>
          <w:szCs w:val="23"/>
        </w:rPr>
        <w:lastRenderedPageBreak/>
        <w:t>The method of physical intervention employed must use the minimum reasonable force for the minimum length of time (additional guidance regarding what intervention is and is not appropriate is given in Appendix A).</w:t>
      </w:r>
    </w:p>
    <w:p w14:paraId="6B24A0FC" w14:textId="77777777" w:rsidR="000D49C2" w:rsidRDefault="000D49C2" w:rsidP="002B7BB4"/>
    <w:p w14:paraId="6BCA59DC" w14:textId="77777777" w:rsidR="002B7BB4" w:rsidRDefault="002B7BB4"/>
    <w:p w14:paraId="4CE64149" w14:textId="47B1126B" w:rsidR="002B7BB4" w:rsidRPr="00BC1575" w:rsidRDefault="002B7BB4" w:rsidP="002B7BB4">
      <w:pPr>
        <w:rPr>
          <w:sz w:val="24"/>
          <w:szCs w:val="24"/>
        </w:rPr>
      </w:pPr>
      <w:r w:rsidRPr="00BC1575">
        <w:rPr>
          <w:noProof/>
          <w:sz w:val="32"/>
          <w:szCs w:val="32"/>
        </w:rPr>
        <mc:AlternateContent>
          <mc:Choice Requires="wps">
            <w:drawing>
              <wp:anchor distT="0" distB="0" distL="114300" distR="114300" simplePos="0" relativeHeight="251671552" behindDoc="0" locked="0" layoutInCell="1" allowOverlap="1" wp14:anchorId="55F9976E" wp14:editId="6333427B">
                <wp:simplePos x="0" y="0"/>
                <wp:positionH relativeFrom="margin">
                  <wp:align>left</wp:align>
                </wp:positionH>
                <wp:positionV relativeFrom="paragraph">
                  <wp:posOffset>274955</wp:posOffset>
                </wp:positionV>
                <wp:extent cx="5888736"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88873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F34208" id="Straight Connector 12" o:spid="_x0000_s1026" style="position:absolute;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65pt" to="463.7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" strokecolor="windowText" strokeweight=".5pt">
                <v:stroke joinstyle="miter"/>
                <w10:wrap anchorx="margin"/>
              </v:line>
            </w:pict>
          </mc:Fallback>
        </mc:AlternateContent>
      </w:r>
      <w:r w:rsidR="00BC1575" w:rsidRPr="00BC1575">
        <w:rPr>
          <w:sz w:val="24"/>
          <w:szCs w:val="24"/>
        </w:rPr>
        <w:t xml:space="preserve">5.0 </w:t>
      </w:r>
      <w:r w:rsidR="000D49C2" w:rsidRPr="000D49C2">
        <w:rPr>
          <w:sz w:val="24"/>
          <w:szCs w:val="24"/>
        </w:rPr>
        <w:t>Recording Physical Intervention</w:t>
      </w:r>
    </w:p>
    <w:p w14:paraId="38636ACE" w14:textId="6F1C6BBC" w:rsidR="002B7BB4" w:rsidRDefault="002B7BB4" w:rsidP="002B7BB4"/>
    <w:p w14:paraId="217F09F9" w14:textId="77777777" w:rsidR="000D49C2" w:rsidRPr="000D49C2" w:rsidRDefault="000D49C2" w:rsidP="000D49C2">
      <w:pPr>
        <w:spacing w:after="0" w:line="271" w:lineRule="auto"/>
        <w:jc w:val="both"/>
        <w:rPr>
          <w:rFonts w:ascii="Calibri" w:eastAsia="Arial" w:hAnsi="Calibri" w:cs="Times New Roman"/>
          <w:sz w:val="23"/>
          <w:szCs w:val="23"/>
        </w:rPr>
      </w:pPr>
      <w:r w:rsidRPr="000D49C2">
        <w:rPr>
          <w:rFonts w:ascii="Calibri" w:eastAsia="Arial" w:hAnsi="Calibri" w:cs="Times New Roman"/>
          <w:sz w:val="23"/>
          <w:szCs w:val="23"/>
        </w:rPr>
        <w:t xml:space="preserve">All incidents where staff feel that they have used force to modify behaviour or conduct should be recorded. </w:t>
      </w:r>
    </w:p>
    <w:p w14:paraId="21AE55BF" w14:textId="77777777" w:rsidR="000D49C2" w:rsidRPr="000D49C2" w:rsidRDefault="000D49C2" w:rsidP="000D49C2">
      <w:pPr>
        <w:spacing w:after="0" w:line="271" w:lineRule="auto"/>
        <w:jc w:val="both"/>
        <w:rPr>
          <w:rFonts w:ascii="Calibri" w:eastAsia="Arial" w:hAnsi="Calibri" w:cs="Times New Roman"/>
          <w:sz w:val="23"/>
          <w:szCs w:val="23"/>
        </w:rPr>
      </w:pPr>
    </w:p>
    <w:p w14:paraId="381C5462" w14:textId="77777777" w:rsidR="000D49C2" w:rsidRPr="000D49C2" w:rsidRDefault="000D49C2" w:rsidP="000D49C2">
      <w:pPr>
        <w:spacing w:after="0" w:line="271" w:lineRule="auto"/>
        <w:jc w:val="both"/>
        <w:rPr>
          <w:rFonts w:ascii="Calibri" w:eastAsia="Arial" w:hAnsi="Calibri" w:cs="Times New Roman"/>
          <w:sz w:val="23"/>
          <w:szCs w:val="23"/>
        </w:rPr>
      </w:pPr>
      <w:r w:rsidRPr="000D49C2">
        <w:rPr>
          <w:rFonts w:ascii="Calibri" w:eastAsia="Arial" w:hAnsi="Calibri" w:cs="Times New Roman"/>
          <w:sz w:val="23"/>
          <w:szCs w:val="23"/>
        </w:rPr>
        <w:t>This should be done by:</w:t>
      </w:r>
    </w:p>
    <w:p w14:paraId="31DDFED5" w14:textId="77777777" w:rsidR="000D49C2" w:rsidRPr="000D49C2" w:rsidRDefault="000D49C2" w:rsidP="000D49C2">
      <w:pPr>
        <w:spacing w:after="0" w:line="271" w:lineRule="auto"/>
        <w:jc w:val="both"/>
        <w:rPr>
          <w:rFonts w:ascii="Calibri" w:eastAsia="Arial" w:hAnsi="Calibri" w:cs="Times New Roman"/>
          <w:sz w:val="23"/>
          <w:szCs w:val="23"/>
        </w:rPr>
      </w:pPr>
    </w:p>
    <w:p w14:paraId="2C85F2F1" w14:textId="77777777" w:rsidR="000D49C2" w:rsidRPr="000D49C2" w:rsidRDefault="000D49C2" w:rsidP="000D49C2">
      <w:pPr>
        <w:numPr>
          <w:ilvl w:val="0"/>
          <w:numId w:val="17"/>
        </w:numPr>
        <w:spacing w:after="0" w:line="271" w:lineRule="auto"/>
        <w:contextualSpacing/>
        <w:jc w:val="both"/>
        <w:rPr>
          <w:rFonts w:ascii="Calibri" w:eastAsia="Arial" w:hAnsi="Calibri" w:cs="Times New Roman"/>
          <w:sz w:val="23"/>
          <w:szCs w:val="23"/>
        </w:rPr>
      </w:pPr>
      <w:r w:rsidRPr="000D49C2">
        <w:rPr>
          <w:rFonts w:ascii="Calibri" w:eastAsia="Arial" w:hAnsi="Calibri" w:cs="Times New Roman"/>
          <w:sz w:val="23"/>
          <w:szCs w:val="23"/>
        </w:rPr>
        <w:t xml:space="preserve">Informing your Subject Leader / Line Manager and the DSL that this incident has occurred, with brief details, by the end of the working day. </w:t>
      </w:r>
    </w:p>
    <w:p w14:paraId="29C5DEEB" w14:textId="77777777" w:rsidR="000D49C2" w:rsidRPr="000D49C2" w:rsidRDefault="000D49C2" w:rsidP="000D49C2">
      <w:pPr>
        <w:numPr>
          <w:ilvl w:val="0"/>
          <w:numId w:val="17"/>
        </w:numPr>
        <w:spacing w:after="0" w:line="271" w:lineRule="auto"/>
        <w:contextualSpacing/>
        <w:jc w:val="both"/>
        <w:rPr>
          <w:rFonts w:ascii="Calibri" w:eastAsia="Arial" w:hAnsi="Calibri" w:cs="Times New Roman"/>
          <w:sz w:val="23"/>
          <w:szCs w:val="23"/>
        </w:rPr>
      </w:pPr>
      <w:r w:rsidRPr="000D49C2">
        <w:rPr>
          <w:rFonts w:ascii="Calibri" w:eastAsia="Arial" w:hAnsi="Calibri" w:cs="Times New Roman"/>
          <w:sz w:val="23"/>
          <w:szCs w:val="23"/>
        </w:rPr>
        <w:t>Communicating this to parents/guardians by DSL or member of SLT.</w:t>
      </w:r>
    </w:p>
    <w:p w14:paraId="2705AF45" w14:textId="77777777" w:rsidR="000D49C2" w:rsidRPr="000D49C2" w:rsidRDefault="000D49C2" w:rsidP="000D49C2">
      <w:pPr>
        <w:numPr>
          <w:ilvl w:val="0"/>
          <w:numId w:val="17"/>
        </w:numPr>
        <w:spacing w:after="0" w:line="271" w:lineRule="auto"/>
        <w:contextualSpacing/>
        <w:jc w:val="both"/>
        <w:rPr>
          <w:rFonts w:ascii="Calibri" w:eastAsia="Arial" w:hAnsi="Calibri" w:cs="Times New Roman"/>
          <w:sz w:val="23"/>
          <w:szCs w:val="23"/>
        </w:rPr>
      </w:pPr>
      <w:r w:rsidRPr="000D49C2">
        <w:rPr>
          <w:rFonts w:ascii="Calibri" w:eastAsia="Arial" w:hAnsi="Calibri" w:cs="Times New Roman"/>
          <w:sz w:val="23"/>
          <w:szCs w:val="23"/>
        </w:rPr>
        <w:t xml:space="preserve">Recording the incident via the Physical Intervention Report Form (See appendix) and passing this to the DSL or member of SLT to be filed on the student’s file and noted on CPOMS or SIMS as appropriate. </w:t>
      </w:r>
    </w:p>
    <w:p w14:paraId="2021B200"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47B66BDD" w14:textId="77777777" w:rsidR="000D49C2" w:rsidRPr="000D49C2" w:rsidRDefault="000D49C2" w:rsidP="000D49C2">
      <w:pPr>
        <w:spacing w:after="0" w:line="271" w:lineRule="auto"/>
        <w:jc w:val="both"/>
        <w:rPr>
          <w:rFonts w:ascii="Calibri" w:eastAsia="Arial" w:hAnsi="Calibri" w:cs="Times New Roman"/>
          <w:sz w:val="23"/>
          <w:szCs w:val="23"/>
        </w:rPr>
      </w:pPr>
      <w:r w:rsidRPr="000D49C2">
        <w:rPr>
          <w:rFonts w:ascii="Calibri" w:eastAsia="Arial" w:hAnsi="Calibri" w:cs="Times New Roman"/>
          <w:sz w:val="23"/>
          <w:szCs w:val="23"/>
        </w:rPr>
        <w:t>It is the responsibility of the intervening member of staff to complete the record form as soon as possible after the intervention took place.</w:t>
      </w:r>
    </w:p>
    <w:p w14:paraId="3C54CA2A" w14:textId="77777777" w:rsidR="000D49C2" w:rsidRPr="000D49C2" w:rsidRDefault="000D49C2" w:rsidP="000D49C2">
      <w:pPr>
        <w:spacing w:after="0" w:line="271" w:lineRule="auto"/>
        <w:jc w:val="both"/>
        <w:rPr>
          <w:rFonts w:ascii="Calibri" w:eastAsia="Arial" w:hAnsi="Calibri" w:cs="Times New Roman"/>
          <w:sz w:val="23"/>
          <w:szCs w:val="23"/>
        </w:rPr>
      </w:pPr>
    </w:p>
    <w:p w14:paraId="1BDC6EAC" w14:textId="77777777" w:rsidR="000D49C2" w:rsidRPr="000D49C2" w:rsidRDefault="000D49C2" w:rsidP="000D49C2">
      <w:pPr>
        <w:spacing w:after="0" w:line="271" w:lineRule="auto"/>
        <w:ind w:right="20"/>
        <w:jc w:val="both"/>
        <w:rPr>
          <w:rFonts w:ascii="Calibri" w:eastAsia="Arial" w:hAnsi="Calibri" w:cs="Times New Roman"/>
          <w:sz w:val="23"/>
          <w:szCs w:val="23"/>
        </w:rPr>
      </w:pPr>
      <w:r w:rsidRPr="000D49C2">
        <w:rPr>
          <w:rFonts w:ascii="Calibri" w:eastAsia="Arial" w:hAnsi="Calibri" w:cs="Times New Roman"/>
          <w:sz w:val="23"/>
          <w:szCs w:val="23"/>
        </w:rPr>
        <w:t>The circumstances and nature of the physical intervention will be held on the record of the student involved.</w:t>
      </w:r>
    </w:p>
    <w:p w14:paraId="728E85E9"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60B43C25" w14:textId="77777777" w:rsidR="000D49C2" w:rsidRPr="000D49C2" w:rsidRDefault="000D49C2" w:rsidP="000D49C2">
      <w:pPr>
        <w:spacing w:after="0" w:line="271" w:lineRule="auto"/>
        <w:ind w:right="20"/>
        <w:jc w:val="both"/>
        <w:rPr>
          <w:rFonts w:ascii="Calibri" w:eastAsia="Arial" w:hAnsi="Calibri" w:cs="Times New Roman"/>
          <w:sz w:val="23"/>
          <w:szCs w:val="23"/>
        </w:rPr>
      </w:pPr>
      <w:r w:rsidRPr="000D49C2">
        <w:rPr>
          <w:rFonts w:ascii="Calibri" w:eastAsia="Arial" w:hAnsi="Calibri" w:cs="Times New Roman"/>
          <w:sz w:val="23"/>
          <w:szCs w:val="23"/>
        </w:rPr>
        <w:t xml:space="preserve">Where required, for those students with external agency support, a member of the safeguarding or SEND team will inform any necessary agencies/authorities of the physical intervention in accordance with DFE and LA guidance. </w:t>
      </w:r>
    </w:p>
    <w:p w14:paraId="7D74450F" w14:textId="77777777" w:rsidR="000D49C2" w:rsidRPr="000D49C2" w:rsidRDefault="000D49C2" w:rsidP="000D49C2">
      <w:pPr>
        <w:spacing w:after="0" w:line="271" w:lineRule="auto"/>
        <w:ind w:right="20"/>
        <w:jc w:val="both"/>
        <w:rPr>
          <w:rFonts w:ascii="Calibri" w:eastAsia="Arial" w:hAnsi="Calibri" w:cs="Times New Roman"/>
          <w:sz w:val="23"/>
          <w:szCs w:val="23"/>
        </w:rPr>
      </w:pPr>
    </w:p>
    <w:p w14:paraId="305DF579" w14:textId="708A46AF" w:rsidR="000D49C2" w:rsidRDefault="000D49C2" w:rsidP="000D49C2">
      <w:r w:rsidRPr="000D49C2">
        <w:rPr>
          <w:rFonts w:ascii="Calibri" w:eastAsia="Arial" w:hAnsi="Calibri" w:cs="Times New Roman"/>
          <w:sz w:val="23"/>
          <w:szCs w:val="23"/>
        </w:rPr>
        <w:t>For the safeguarding of both staff and student, any subsequent investigation of the situation/incident should be undertaken by a member of staff other than the one applying the physical intervention, as appointed by the Headteacher.</w:t>
      </w:r>
    </w:p>
    <w:p w14:paraId="6C207DF2" w14:textId="77777777" w:rsidR="00DE1885" w:rsidRDefault="00DE1885"/>
    <w:p w14:paraId="22530AB9" w14:textId="220A9659" w:rsidR="00212A71" w:rsidRDefault="00212A71" w:rsidP="00212A71">
      <w:pPr>
        <w:rPr>
          <w:bCs/>
        </w:rPr>
      </w:pPr>
    </w:p>
    <w:p w14:paraId="62A38C98" w14:textId="78E25CD2" w:rsidR="000D49C2" w:rsidRPr="000D49C2" w:rsidRDefault="000D49C2" w:rsidP="000D49C2">
      <w:pPr>
        <w:rPr>
          <w:bCs/>
        </w:rPr>
      </w:pPr>
      <w:r w:rsidRPr="000D49C2">
        <w:rPr>
          <w:bCs/>
          <w:noProof/>
        </w:rPr>
        <mc:AlternateContent>
          <mc:Choice Requires="wps">
            <w:drawing>
              <wp:anchor distT="0" distB="0" distL="114300" distR="114300" simplePos="0" relativeHeight="251735040" behindDoc="0" locked="0" layoutInCell="1" allowOverlap="1" wp14:anchorId="62BEBB32" wp14:editId="4A2057F0">
                <wp:simplePos x="0" y="0"/>
                <wp:positionH relativeFrom="margin">
                  <wp:posOffset>0</wp:posOffset>
                </wp:positionH>
                <wp:positionV relativeFrom="paragraph">
                  <wp:posOffset>227330</wp:posOffset>
                </wp:positionV>
                <wp:extent cx="5888736" cy="0"/>
                <wp:effectExtent l="0" t="0" r="0" b="0"/>
                <wp:wrapNone/>
                <wp:docPr id="392" name="Straight Connector 392"/>
                <wp:cNvGraphicFramePr/>
                <a:graphic xmlns:a="http://schemas.openxmlformats.org/drawingml/2006/main">
                  <a:graphicData uri="http://schemas.microsoft.com/office/word/2010/wordprocessingShape">
                    <wps:wsp>
                      <wps:cNvCnPr/>
                      <wps:spPr>
                        <a:xfrm flipV="1">
                          <a:off x="0" y="0"/>
                          <a:ext cx="588873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775F96" id="Straight Connector 392" o:spid="_x0000_s1026" style="position:absolute;flip:y;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9pt" to="463.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" strokecolor="windowText" strokeweight=".5pt">
                <v:stroke joinstyle="miter"/>
                <w10:wrap anchorx="margin"/>
              </v:line>
            </w:pict>
          </mc:Fallback>
        </mc:AlternateContent>
      </w:r>
      <w:r>
        <w:rPr>
          <w:bCs/>
        </w:rPr>
        <w:t xml:space="preserve">6.0 </w:t>
      </w:r>
      <w:r w:rsidRPr="000D49C2">
        <w:rPr>
          <w:bCs/>
        </w:rPr>
        <w:t xml:space="preserve">Covid-19 Annex </w:t>
      </w:r>
    </w:p>
    <w:p w14:paraId="69742E89" w14:textId="77777777" w:rsidR="000D49C2" w:rsidRPr="000D49C2" w:rsidRDefault="000D49C2" w:rsidP="000D49C2">
      <w:pPr>
        <w:rPr>
          <w:b/>
          <w:bCs/>
        </w:rPr>
      </w:pPr>
    </w:p>
    <w:p w14:paraId="292A35CE" w14:textId="77777777" w:rsidR="000D49C2" w:rsidRPr="000D49C2" w:rsidRDefault="000D49C2" w:rsidP="000D49C2">
      <w:pPr>
        <w:rPr>
          <w:bCs/>
        </w:rPr>
      </w:pPr>
      <w:proofErr w:type="gramStart"/>
      <w:r w:rsidRPr="000D49C2">
        <w:rPr>
          <w:bCs/>
        </w:rPr>
        <w:t>In order to</w:t>
      </w:r>
      <w:proofErr w:type="gramEnd"/>
      <w:r w:rsidRPr="000D49C2">
        <w:rPr>
          <w:bCs/>
        </w:rPr>
        <w:t xml:space="preserve"> adhere to safety measures in light on Coronavirus, including social distancing, close proximity and physical contact with students is to be avoided. </w:t>
      </w:r>
    </w:p>
    <w:p w14:paraId="535EF939" w14:textId="77777777" w:rsidR="000D49C2" w:rsidRPr="000D49C2" w:rsidRDefault="000D49C2" w:rsidP="000D49C2">
      <w:pPr>
        <w:rPr>
          <w:bCs/>
        </w:rPr>
      </w:pPr>
      <w:r w:rsidRPr="000D49C2">
        <w:rPr>
          <w:bCs/>
        </w:rPr>
        <w:t>It is recognised, however, that the safeguarding of both students and staff will always remain a priority. If failure to make physical contact with a student would likely result in the student:</w:t>
      </w:r>
    </w:p>
    <w:p w14:paraId="7D8BF44B" w14:textId="77777777" w:rsidR="000D49C2" w:rsidRPr="000D49C2" w:rsidRDefault="000D49C2" w:rsidP="000D49C2">
      <w:pPr>
        <w:rPr>
          <w:bCs/>
        </w:rPr>
      </w:pPr>
    </w:p>
    <w:p w14:paraId="7BE462D6" w14:textId="1F0FE5D8" w:rsidR="000D49C2" w:rsidRPr="000D49C2" w:rsidRDefault="000D49C2" w:rsidP="000D49C2">
      <w:pPr>
        <w:rPr>
          <w:bCs/>
        </w:rPr>
      </w:pPr>
      <w:r w:rsidRPr="000D49C2">
        <w:rPr>
          <w:bCs/>
        </w:rPr>
        <w:t>-Committing a criminal offence (or for younger children that which would be an offence)</w:t>
      </w:r>
    </w:p>
    <w:p w14:paraId="281DDE90" w14:textId="3FF14531" w:rsidR="000D49C2" w:rsidRPr="000D49C2" w:rsidRDefault="000D49C2" w:rsidP="000D49C2">
      <w:pPr>
        <w:rPr>
          <w:bCs/>
        </w:rPr>
      </w:pPr>
      <w:r w:rsidRPr="000D49C2">
        <w:rPr>
          <w:bCs/>
        </w:rPr>
        <w:t>-Causing personal injury, injury to others or damage to property</w:t>
      </w:r>
    </w:p>
    <w:p w14:paraId="1CF0132E" w14:textId="77777777" w:rsidR="000D49C2" w:rsidRPr="000D49C2" w:rsidRDefault="000D49C2" w:rsidP="000D49C2">
      <w:pPr>
        <w:rPr>
          <w:bCs/>
        </w:rPr>
      </w:pPr>
      <w:r w:rsidRPr="000D49C2">
        <w:rPr>
          <w:bCs/>
        </w:rPr>
        <w:t>-Engaging in any behaviour prejudicial to maintaining good order and discipline</w:t>
      </w:r>
    </w:p>
    <w:p w14:paraId="411C8F85" w14:textId="77777777" w:rsidR="000D49C2" w:rsidRPr="000D49C2" w:rsidRDefault="000D49C2" w:rsidP="000D49C2">
      <w:pPr>
        <w:rPr>
          <w:bCs/>
        </w:rPr>
      </w:pPr>
    </w:p>
    <w:p w14:paraId="3BE105BA" w14:textId="25F84BB5" w:rsidR="000D49C2" w:rsidRPr="000D49C2" w:rsidRDefault="000D49C2" w:rsidP="000D49C2">
      <w:pPr>
        <w:rPr>
          <w:bCs/>
        </w:rPr>
      </w:pPr>
      <w:r w:rsidRPr="000D49C2">
        <w:rPr>
          <w:bCs/>
        </w:rPr>
        <w:t>Then the immediate risk of the situation supersedes our adherence to social distancing and ’</w:t>
      </w:r>
      <w:proofErr w:type="spellStart"/>
      <w:r w:rsidRPr="000D49C2">
        <w:rPr>
          <w:bCs/>
        </w:rPr>
        <w:t>Covid</w:t>
      </w:r>
      <w:proofErr w:type="spellEnd"/>
      <w:r w:rsidRPr="000D49C2">
        <w:rPr>
          <w:bCs/>
        </w:rPr>
        <w:t xml:space="preserve">-safe’ ways of working. </w:t>
      </w:r>
    </w:p>
    <w:p w14:paraId="0B368E55" w14:textId="1C485EFC" w:rsidR="000D49C2" w:rsidRDefault="000D49C2" w:rsidP="000D49C2">
      <w:pPr>
        <w:rPr>
          <w:bCs/>
        </w:rPr>
      </w:pPr>
      <w:r w:rsidRPr="000D49C2">
        <w:rPr>
          <w:bCs/>
        </w:rPr>
        <w:t>If staff are required to make a physical intervention with a student during our enhanced safety measures, then it is important that they take the necessary steps after to make themselves safe e.g. washing hands immediately or sanitising. Any staff who are concerned should always seek support through their line manager or member of SLT.</w:t>
      </w:r>
    </w:p>
    <w:p w14:paraId="1F70AB09" w14:textId="405E48AB" w:rsidR="00996CAA" w:rsidRDefault="00996CAA" w:rsidP="000D49C2">
      <w:pPr>
        <w:rPr>
          <w:bCs/>
        </w:rPr>
      </w:pPr>
    </w:p>
    <w:p w14:paraId="7C169E23" w14:textId="4EB77AEF" w:rsidR="00996CAA" w:rsidRDefault="00996CAA" w:rsidP="000D49C2">
      <w:pPr>
        <w:rPr>
          <w:bCs/>
        </w:rPr>
      </w:pPr>
    </w:p>
    <w:p w14:paraId="6FF4049A" w14:textId="390D307D" w:rsidR="00996CAA" w:rsidRDefault="00996CAA" w:rsidP="000D49C2">
      <w:pPr>
        <w:rPr>
          <w:bCs/>
        </w:rPr>
      </w:pPr>
    </w:p>
    <w:p w14:paraId="4A0A0879" w14:textId="7E0ACE91" w:rsidR="00996CAA" w:rsidRDefault="00996CAA" w:rsidP="000D49C2">
      <w:pPr>
        <w:rPr>
          <w:bCs/>
        </w:rPr>
      </w:pPr>
    </w:p>
    <w:p w14:paraId="7FA384D0" w14:textId="5C931B00" w:rsidR="00996CAA" w:rsidRDefault="00996CAA" w:rsidP="000D49C2">
      <w:pPr>
        <w:rPr>
          <w:bCs/>
        </w:rPr>
      </w:pPr>
    </w:p>
    <w:p w14:paraId="127FB56E" w14:textId="55DD21DD" w:rsidR="00996CAA" w:rsidRDefault="00996CAA" w:rsidP="000D49C2">
      <w:pPr>
        <w:rPr>
          <w:bCs/>
        </w:rPr>
      </w:pPr>
    </w:p>
    <w:p w14:paraId="1F68FD38" w14:textId="604CDB1F" w:rsidR="00996CAA" w:rsidRDefault="00996CAA" w:rsidP="000D49C2">
      <w:pPr>
        <w:rPr>
          <w:bCs/>
        </w:rPr>
      </w:pPr>
    </w:p>
    <w:p w14:paraId="7F7F29AC" w14:textId="2BD3DC78" w:rsidR="00996CAA" w:rsidRDefault="00996CAA" w:rsidP="000D49C2">
      <w:pPr>
        <w:rPr>
          <w:bCs/>
        </w:rPr>
      </w:pPr>
    </w:p>
    <w:p w14:paraId="79BDB37E" w14:textId="330B7521" w:rsidR="00996CAA" w:rsidRDefault="00996CAA" w:rsidP="000D49C2">
      <w:pPr>
        <w:rPr>
          <w:bCs/>
        </w:rPr>
      </w:pPr>
    </w:p>
    <w:p w14:paraId="5999488E" w14:textId="60EF802E" w:rsidR="00996CAA" w:rsidRDefault="00996CAA" w:rsidP="000D49C2">
      <w:pPr>
        <w:rPr>
          <w:bCs/>
        </w:rPr>
      </w:pPr>
    </w:p>
    <w:p w14:paraId="5F155FBE" w14:textId="29BB662E" w:rsidR="00996CAA" w:rsidRDefault="00996CAA" w:rsidP="000D49C2">
      <w:pPr>
        <w:rPr>
          <w:bCs/>
        </w:rPr>
      </w:pPr>
    </w:p>
    <w:p w14:paraId="154BCB5B" w14:textId="77E85F1B" w:rsidR="00996CAA" w:rsidRDefault="00996CAA" w:rsidP="000D49C2">
      <w:pPr>
        <w:rPr>
          <w:bCs/>
        </w:rPr>
      </w:pPr>
    </w:p>
    <w:p w14:paraId="289592E9" w14:textId="16131319" w:rsidR="00996CAA" w:rsidRDefault="00996CAA" w:rsidP="000D49C2">
      <w:pPr>
        <w:rPr>
          <w:bCs/>
        </w:rPr>
      </w:pPr>
    </w:p>
    <w:p w14:paraId="74D05489" w14:textId="0C1D95C2" w:rsidR="00996CAA" w:rsidRDefault="00996CAA" w:rsidP="000D49C2">
      <w:pPr>
        <w:rPr>
          <w:bCs/>
        </w:rPr>
      </w:pPr>
    </w:p>
    <w:p w14:paraId="6606E17B" w14:textId="13177F91" w:rsidR="00996CAA" w:rsidRDefault="00996CAA" w:rsidP="000D49C2">
      <w:pPr>
        <w:rPr>
          <w:bCs/>
        </w:rPr>
      </w:pPr>
    </w:p>
    <w:p w14:paraId="07859DF8" w14:textId="004E1C0A" w:rsidR="00996CAA" w:rsidRDefault="00996CAA" w:rsidP="000D49C2">
      <w:pPr>
        <w:rPr>
          <w:bCs/>
        </w:rPr>
      </w:pPr>
    </w:p>
    <w:p w14:paraId="4F965CA3" w14:textId="27D087A1" w:rsidR="00996CAA" w:rsidRDefault="00996CAA" w:rsidP="000D49C2">
      <w:pPr>
        <w:rPr>
          <w:bCs/>
        </w:rPr>
      </w:pPr>
    </w:p>
    <w:p w14:paraId="05EFE064" w14:textId="724C8246" w:rsidR="00996CAA" w:rsidRDefault="00996CAA" w:rsidP="000D49C2">
      <w:pPr>
        <w:rPr>
          <w:bCs/>
        </w:rPr>
      </w:pPr>
    </w:p>
    <w:p w14:paraId="7C2EB36F" w14:textId="6AAB202B" w:rsidR="00996CAA" w:rsidRDefault="00996CAA" w:rsidP="000D49C2">
      <w:pPr>
        <w:rPr>
          <w:bCs/>
        </w:rPr>
      </w:pPr>
    </w:p>
    <w:p w14:paraId="41FE0563" w14:textId="77777777" w:rsidR="00996CAA" w:rsidRDefault="00996CAA" w:rsidP="000D49C2">
      <w:pPr>
        <w:rPr>
          <w:bCs/>
        </w:rPr>
      </w:pPr>
    </w:p>
    <w:bookmarkStart w:id="1" w:name="_Toc491360012"/>
    <w:p w14:paraId="04519877" w14:textId="151877D7" w:rsidR="000D49C2" w:rsidRDefault="000D49C2" w:rsidP="000D49C2">
      <w:pPr>
        <w:keepNext/>
        <w:keepLines/>
        <w:tabs>
          <w:tab w:val="left" w:pos="3380"/>
        </w:tabs>
        <w:spacing w:before="480" w:after="120" w:line="240" w:lineRule="auto"/>
        <w:outlineLvl w:val="0"/>
        <w:rPr>
          <w:rFonts w:ascii="Calibri" w:eastAsia="MS Gothic" w:hAnsi="Calibri" w:cs="Calibri"/>
        </w:rPr>
      </w:pPr>
      <w:r w:rsidRPr="00592146">
        <w:rPr>
          <w:rFonts w:ascii="Calibri" w:eastAsia="MS Gothic" w:hAnsi="Calibri" w:cs="Calibri"/>
          <w:noProof/>
        </w:rPr>
        <w:lastRenderedPageBreak/>
        <mc:AlternateContent>
          <mc:Choice Requires="wps">
            <w:drawing>
              <wp:anchor distT="0" distB="0" distL="114300" distR="114300" simplePos="0" relativeHeight="251730944" behindDoc="0" locked="0" layoutInCell="1" allowOverlap="1" wp14:anchorId="486D4BE4" wp14:editId="71811524">
                <wp:simplePos x="0" y="0"/>
                <wp:positionH relativeFrom="margin">
                  <wp:posOffset>0</wp:posOffset>
                </wp:positionH>
                <wp:positionV relativeFrom="paragraph">
                  <wp:posOffset>227330</wp:posOffset>
                </wp:positionV>
                <wp:extent cx="5888736" cy="0"/>
                <wp:effectExtent l="0" t="0" r="0" b="0"/>
                <wp:wrapNone/>
                <wp:docPr id="391" name="Straight Connector 391"/>
                <wp:cNvGraphicFramePr/>
                <a:graphic xmlns:a="http://schemas.openxmlformats.org/drawingml/2006/main">
                  <a:graphicData uri="http://schemas.microsoft.com/office/word/2010/wordprocessingShape">
                    <wps:wsp>
                      <wps:cNvCnPr/>
                      <wps:spPr>
                        <a:xfrm flipV="1">
                          <a:off x="0" y="0"/>
                          <a:ext cx="588873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D452F6" id="Straight Connector 391" o:spid="_x0000_s1026" style="position:absolute;flip:y;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9pt" to="463.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" strokecolor="windowText" strokeweight=".5pt">
                <v:stroke joinstyle="miter"/>
                <w10:wrap anchorx="margin"/>
              </v:line>
            </w:pict>
          </mc:Fallback>
        </mc:AlternateContent>
      </w:r>
      <w:r w:rsidR="00592146">
        <w:rPr>
          <w:rFonts w:ascii="Calibri" w:eastAsia="MS Gothic" w:hAnsi="Calibri" w:cs="Calibri"/>
        </w:rPr>
        <w:t xml:space="preserve">Appendix 1 </w:t>
      </w:r>
      <w:r>
        <w:rPr>
          <w:rFonts w:ascii="Calibri" w:eastAsia="MS Gothic" w:hAnsi="Calibri" w:cs="Calibri"/>
        </w:rPr>
        <w:t>–</w:t>
      </w:r>
      <w:r w:rsidR="00592146">
        <w:rPr>
          <w:rFonts w:ascii="Calibri" w:eastAsia="MS Gothic" w:hAnsi="Calibri" w:cs="Calibri"/>
        </w:rPr>
        <w:t xml:space="preserve"> </w:t>
      </w:r>
      <w:r>
        <w:rPr>
          <w:rFonts w:ascii="Calibri" w:eastAsia="MS Gothic" w:hAnsi="Calibri" w:cs="Calibri"/>
        </w:rPr>
        <w:t>Guidance for Staff re: Handling, Use of Reasonable Force and Restraint</w:t>
      </w:r>
      <w:bookmarkEnd w:id="1"/>
    </w:p>
    <w:p w14:paraId="3EB64B53" w14:textId="77777777" w:rsidR="000D49C2" w:rsidRDefault="000D49C2" w:rsidP="000D49C2">
      <w:pPr>
        <w:spacing w:after="0" w:line="271" w:lineRule="auto"/>
        <w:ind w:right="20"/>
        <w:jc w:val="both"/>
        <w:rPr>
          <w:rFonts w:ascii="Calibri" w:eastAsia="Arial" w:hAnsi="Calibri" w:cs="Times New Roman"/>
          <w:i/>
          <w:sz w:val="23"/>
          <w:szCs w:val="23"/>
        </w:rPr>
      </w:pPr>
    </w:p>
    <w:p w14:paraId="4952BF35" w14:textId="0014F2E1" w:rsidR="000D49C2" w:rsidRPr="000D49C2" w:rsidRDefault="000D49C2" w:rsidP="000D49C2">
      <w:pPr>
        <w:spacing w:after="0" w:line="271" w:lineRule="auto"/>
        <w:ind w:right="20"/>
        <w:jc w:val="both"/>
        <w:rPr>
          <w:rFonts w:ascii="Calibri" w:eastAsia="Arial" w:hAnsi="Calibri" w:cs="Times New Roman"/>
          <w:i/>
          <w:sz w:val="23"/>
          <w:szCs w:val="23"/>
        </w:rPr>
      </w:pPr>
      <w:r w:rsidRPr="000D49C2">
        <w:rPr>
          <w:rFonts w:ascii="Calibri" w:eastAsia="Arial" w:hAnsi="Calibri" w:cs="Times New Roman"/>
          <w:i/>
          <w:sz w:val="23"/>
          <w:szCs w:val="23"/>
        </w:rPr>
        <w:t xml:space="preserve">To clarify for staff the steps they </w:t>
      </w:r>
      <w:proofErr w:type="gramStart"/>
      <w:r w:rsidRPr="000D49C2">
        <w:rPr>
          <w:rFonts w:ascii="Calibri" w:eastAsia="Arial" w:hAnsi="Calibri" w:cs="Times New Roman"/>
          <w:i/>
          <w:sz w:val="23"/>
          <w:szCs w:val="23"/>
        </w:rPr>
        <w:t>are allowed to</w:t>
      </w:r>
      <w:proofErr w:type="gramEnd"/>
      <w:r w:rsidRPr="000D49C2">
        <w:rPr>
          <w:rFonts w:ascii="Calibri" w:eastAsia="Arial" w:hAnsi="Calibri" w:cs="Times New Roman"/>
          <w:i/>
          <w:sz w:val="23"/>
          <w:szCs w:val="23"/>
        </w:rPr>
        <w:t xml:space="preserve"> take if a situation requiring physical intervention arises</w:t>
      </w:r>
    </w:p>
    <w:p w14:paraId="067E3404" w14:textId="77777777" w:rsidR="000D49C2" w:rsidRPr="000D49C2" w:rsidRDefault="000D49C2" w:rsidP="000D49C2">
      <w:pPr>
        <w:spacing w:after="0" w:line="271" w:lineRule="auto"/>
        <w:jc w:val="both"/>
        <w:rPr>
          <w:rFonts w:ascii="Calibri" w:eastAsia="Arial" w:hAnsi="Calibri" w:cs="Times New Roman"/>
          <w:b/>
          <w:i/>
          <w:sz w:val="23"/>
          <w:szCs w:val="23"/>
        </w:rPr>
      </w:pPr>
    </w:p>
    <w:p w14:paraId="329E362D" w14:textId="77777777" w:rsidR="000D49C2" w:rsidRPr="000D49C2" w:rsidRDefault="000D49C2" w:rsidP="000D49C2">
      <w:pPr>
        <w:spacing w:after="0" w:line="271" w:lineRule="auto"/>
        <w:jc w:val="both"/>
        <w:rPr>
          <w:rFonts w:ascii="Calibri" w:eastAsia="Arial" w:hAnsi="Calibri" w:cs="Times New Roman"/>
          <w:i/>
          <w:sz w:val="23"/>
          <w:szCs w:val="23"/>
        </w:rPr>
      </w:pPr>
      <w:r w:rsidRPr="000D49C2">
        <w:rPr>
          <w:rFonts w:ascii="Calibri" w:eastAsia="Arial" w:hAnsi="Calibri" w:cs="Times New Roman"/>
          <w:i/>
          <w:sz w:val="23"/>
          <w:szCs w:val="23"/>
        </w:rPr>
        <w:t>To enable staff to distinguish between what intervention is and is not acceptable.</w:t>
      </w:r>
    </w:p>
    <w:p w14:paraId="7A912314"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2CFBA217" w14:textId="77777777" w:rsidR="000D49C2" w:rsidRPr="000D49C2" w:rsidRDefault="000D49C2" w:rsidP="000D49C2">
      <w:pPr>
        <w:spacing w:after="0" w:line="271" w:lineRule="auto"/>
        <w:ind w:right="86"/>
        <w:jc w:val="both"/>
        <w:rPr>
          <w:rFonts w:ascii="Calibri" w:eastAsia="Arial" w:hAnsi="Calibri" w:cs="Times New Roman"/>
          <w:sz w:val="23"/>
          <w:szCs w:val="23"/>
        </w:rPr>
      </w:pPr>
      <w:r w:rsidRPr="000D49C2">
        <w:rPr>
          <w:rFonts w:ascii="Calibri" w:eastAsia="Arial" w:hAnsi="Calibri" w:cs="Times New Roman"/>
          <w:sz w:val="23"/>
          <w:szCs w:val="23"/>
        </w:rPr>
        <w:t xml:space="preserve">Any application of physical intervention must only use the </w:t>
      </w:r>
      <w:r w:rsidRPr="000D49C2">
        <w:rPr>
          <w:rFonts w:ascii="Calibri" w:eastAsia="Arial" w:hAnsi="Calibri" w:cs="Times New Roman"/>
          <w:b/>
          <w:sz w:val="23"/>
          <w:szCs w:val="23"/>
        </w:rPr>
        <w:t>minimum force</w:t>
      </w:r>
      <w:r w:rsidRPr="000D49C2">
        <w:rPr>
          <w:rFonts w:ascii="Calibri" w:eastAsia="Arial" w:hAnsi="Calibri" w:cs="Times New Roman"/>
          <w:sz w:val="23"/>
          <w:szCs w:val="23"/>
        </w:rPr>
        <w:t xml:space="preserve"> for the </w:t>
      </w:r>
      <w:r w:rsidRPr="000D49C2">
        <w:rPr>
          <w:rFonts w:ascii="Calibri" w:eastAsia="Arial" w:hAnsi="Calibri" w:cs="Times New Roman"/>
          <w:b/>
          <w:sz w:val="23"/>
          <w:szCs w:val="23"/>
        </w:rPr>
        <w:t>minimum</w:t>
      </w:r>
      <w:r w:rsidRPr="000D49C2">
        <w:rPr>
          <w:rFonts w:ascii="Calibri" w:eastAsia="Arial" w:hAnsi="Calibri" w:cs="Times New Roman"/>
          <w:sz w:val="23"/>
          <w:szCs w:val="23"/>
        </w:rPr>
        <w:t xml:space="preserve"> </w:t>
      </w:r>
      <w:r w:rsidRPr="000D49C2">
        <w:rPr>
          <w:rFonts w:ascii="Calibri" w:eastAsia="Arial" w:hAnsi="Calibri" w:cs="Times New Roman"/>
          <w:b/>
          <w:sz w:val="23"/>
          <w:szCs w:val="23"/>
        </w:rPr>
        <w:t>time</w:t>
      </w:r>
      <w:r w:rsidRPr="000D49C2">
        <w:rPr>
          <w:rFonts w:ascii="Calibri" w:eastAsia="Arial" w:hAnsi="Calibri" w:cs="Times New Roman"/>
          <w:sz w:val="23"/>
          <w:szCs w:val="23"/>
        </w:rPr>
        <w:t>.</w:t>
      </w:r>
    </w:p>
    <w:p w14:paraId="4C860E84"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4DE7C6B4" w14:textId="290E3B6D" w:rsidR="000D49C2" w:rsidRPr="000D49C2" w:rsidRDefault="000D49C2" w:rsidP="000D49C2">
      <w:pPr>
        <w:spacing w:after="0" w:line="271" w:lineRule="auto"/>
        <w:ind w:right="86"/>
        <w:jc w:val="both"/>
        <w:rPr>
          <w:rFonts w:ascii="Calibri" w:eastAsia="Arial" w:hAnsi="Calibri" w:cs="Times New Roman"/>
          <w:sz w:val="23"/>
          <w:szCs w:val="23"/>
        </w:rPr>
      </w:pPr>
      <w:r w:rsidRPr="000D49C2">
        <w:rPr>
          <w:rFonts w:ascii="Calibri" w:eastAsia="Arial" w:hAnsi="Calibri" w:cs="Times New Roman"/>
          <w:sz w:val="23"/>
          <w:szCs w:val="23"/>
        </w:rPr>
        <w:t xml:space="preserve">There are </w:t>
      </w:r>
      <w:proofErr w:type="gramStart"/>
      <w:r w:rsidRPr="000D49C2">
        <w:rPr>
          <w:rFonts w:ascii="Calibri" w:eastAsia="Arial" w:hAnsi="Calibri" w:cs="Times New Roman"/>
          <w:sz w:val="23"/>
          <w:szCs w:val="23"/>
        </w:rPr>
        <w:t>a number of</w:t>
      </w:r>
      <w:proofErr w:type="gramEnd"/>
      <w:r w:rsidRPr="000D49C2">
        <w:rPr>
          <w:rFonts w:ascii="Calibri" w:eastAsia="Arial" w:hAnsi="Calibri" w:cs="Times New Roman"/>
          <w:sz w:val="23"/>
          <w:szCs w:val="23"/>
        </w:rPr>
        <w:t xml:space="preserve"> ways in which you can physically intervene, and you must choose the strategy appropriate to the situation and presenting least risk to yourself, the student and other persons.</w:t>
      </w:r>
    </w:p>
    <w:p w14:paraId="4FBEBEAE"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63A60A80" w14:textId="77777777" w:rsidR="000D49C2" w:rsidRPr="000D49C2" w:rsidRDefault="000D49C2" w:rsidP="000D49C2">
      <w:pPr>
        <w:spacing w:after="0" w:line="271" w:lineRule="auto"/>
        <w:jc w:val="both"/>
        <w:rPr>
          <w:rFonts w:ascii="Calibri" w:eastAsia="Arial" w:hAnsi="Calibri" w:cs="Times New Roman"/>
          <w:b/>
          <w:sz w:val="23"/>
          <w:szCs w:val="23"/>
        </w:rPr>
      </w:pPr>
      <w:r w:rsidRPr="000D49C2">
        <w:rPr>
          <w:rFonts w:ascii="Calibri" w:eastAsia="Arial" w:hAnsi="Calibri" w:cs="Times New Roman"/>
          <w:b/>
          <w:sz w:val="23"/>
          <w:szCs w:val="23"/>
        </w:rPr>
        <w:t>Appropriate actions include:</w:t>
      </w:r>
    </w:p>
    <w:p w14:paraId="73EDC2EA"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035B72DD" w14:textId="77777777" w:rsidR="000D49C2" w:rsidRPr="000D49C2" w:rsidRDefault="000D49C2" w:rsidP="000D49C2">
      <w:pPr>
        <w:spacing w:after="0" w:line="271" w:lineRule="auto"/>
        <w:ind w:right="146"/>
        <w:jc w:val="both"/>
        <w:rPr>
          <w:rFonts w:ascii="Calibri" w:eastAsia="Arial" w:hAnsi="Calibri" w:cs="Times New Roman"/>
          <w:sz w:val="23"/>
          <w:szCs w:val="23"/>
        </w:rPr>
      </w:pPr>
      <w:r w:rsidRPr="000D49C2">
        <w:rPr>
          <w:rFonts w:ascii="Calibri" w:eastAsia="Arial" w:hAnsi="Calibri" w:cs="Times New Roman"/>
          <w:b/>
          <w:sz w:val="23"/>
          <w:szCs w:val="23"/>
        </w:rPr>
        <w:t>Shepherding or Guiding</w:t>
      </w:r>
      <w:r w:rsidRPr="000D49C2">
        <w:rPr>
          <w:rFonts w:ascii="Calibri" w:eastAsia="Arial" w:hAnsi="Calibri" w:cs="Times New Roman"/>
          <w:sz w:val="23"/>
          <w:szCs w:val="23"/>
        </w:rPr>
        <w:t>; using body positioning and positive gestures to move a student</w:t>
      </w:r>
      <w:r w:rsidRPr="000D49C2">
        <w:rPr>
          <w:rFonts w:ascii="Calibri" w:eastAsia="Arial" w:hAnsi="Calibri" w:cs="Times New Roman"/>
          <w:b/>
          <w:sz w:val="23"/>
          <w:szCs w:val="23"/>
        </w:rPr>
        <w:t xml:space="preserve"> </w:t>
      </w:r>
      <w:r w:rsidRPr="000D49C2">
        <w:rPr>
          <w:rFonts w:ascii="Calibri" w:eastAsia="Arial" w:hAnsi="Calibri" w:cs="Times New Roman"/>
          <w:sz w:val="23"/>
          <w:szCs w:val="23"/>
        </w:rPr>
        <w:t>away from harm. This may include the placing of a hand on the back (between the shoulder blades) and using reasonable force to actively move them from one place to another.</w:t>
      </w:r>
    </w:p>
    <w:p w14:paraId="66523278"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7A67098B" w14:textId="77777777" w:rsidR="000D49C2" w:rsidRPr="000D49C2" w:rsidRDefault="000D49C2" w:rsidP="000D49C2">
      <w:pPr>
        <w:spacing w:after="0" w:line="271" w:lineRule="auto"/>
        <w:ind w:right="106"/>
        <w:jc w:val="both"/>
        <w:rPr>
          <w:rFonts w:ascii="Calibri" w:eastAsia="Arial" w:hAnsi="Calibri" w:cs="Times New Roman"/>
          <w:sz w:val="23"/>
          <w:szCs w:val="23"/>
        </w:rPr>
      </w:pPr>
      <w:r w:rsidRPr="000D49C2">
        <w:rPr>
          <w:rFonts w:ascii="Calibri" w:eastAsia="Arial" w:hAnsi="Calibri" w:cs="Times New Roman"/>
          <w:b/>
          <w:sz w:val="23"/>
          <w:szCs w:val="23"/>
        </w:rPr>
        <w:t>Blocking or Interposing</w:t>
      </w:r>
      <w:r w:rsidRPr="000D49C2">
        <w:rPr>
          <w:rFonts w:ascii="Calibri" w:eastAsia="Arial" w:hAnsi="Calibri" w:cs="Times New Roman"/>
          <w:sz w:val="23"/>
          <w:szCs w:val="23"/>
        </w:rPr>
        <w:t>; placing yourself between the student and their objective (e.g.</w:t>
      </w:r>
      <w:r w:rsidRPr="000D49C2">
        <w:rPr>
          <w:rFonts w:ascii="Calibri" w:eastAsia="Arial" w:hAnsi="Calibri" w:cs="Times New Roman"/>
          <w:b/>
          <w:sz w:val="23"/>
          <w:szCs w:val="23"/>
        </w:rPr>
        <w:t xml:space="preserve"> </w:t>
      </w:r>
      <w:r w:rsidRPr="000D49C2">
        <w:rPr>
          <w:rFonts w:ascii="Calibri" w:eastAsia="Arial" w:hAnsi="Calibri" w:cs="Times New Roman"/>
          <w:sz w:val="23"/>
          <w:szCs w:val="23"/>
        </w:rPr>
        <w:t>another student) thereby preventing the potential injury or damage.</w:t>
      </w:r>
    </w:p>
    <w:p w14:paraId="5DE62589"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613AE557" w14:textId="77777777" w:rsidR="000D49C2" w:rsidRPr="000D49C2" w:rsidRDefault="000D49C2" w:rsidP="000D49C2">
      <w:pPr>
        <w:spacing w:after="0" w:line="271" w:lineRule="auto"/>
        <w:ind w:right="86"/>
        <w:jc w:val="both"/>
        <w:rPr>
          <w:rFonts w:ascii="Calibri" w:eastAsia="Arial" w:hAnsi="Calibri" w:cs="Times New Roman"/>
          <w:sz w:val="23"/>
          <w:szCs w:val="23"/>
        </w:rPr>
      </w:pPr>
      <w:r w:rsidRPr="000D49C2">
        <w:rPr>
          <w:rFonts w:ascii="Calibri" w:eastAsia="Arial" w:hAnsi="Calibri" w:cs="Times New Roman"/>
          <w:b/>
          <w:sz w:val="23"/>
          <w:szCs w:val="23"/>
        </w:rPr>
        <w:t>Holding and Leading</w:t>
      </w:r>
      <w:r w:rsidRPr="000D49C2">
        <w:rPr>
          <w:rFonts w:ascii="Calibri" w:eastAsia="Arial" w:hAnsi="Calibri" w:cs="Times New Roman"/>
          <w:sz w:val="23"/>
          <w:szCs w:val="23"/>
        </w:rPr>
        <w:t>; gripping the student appropriately (e.g. by the upper arm) to prevent</w:t>
      </w:r>
      <w:r w:rsidRPr="000D49C2">
        <w:rPr>
          <w:rFonts w:ascii="Calibri" w:eastAsia="Arial" w:hAnsi="Calibri" w:cs="Times New Roman"/>
          <w:b/>
          <w:sz w:val="23"/>
          <w:szCs w:val="23"/>
        </w:rPr>
        <w:t xml:space="preserve"> </w:t>
      </w:r>
      <w:r w:rsidRPr="000D49C2">
        <w:rPr>
          <w:rFonts w:ascii="Calibri" w:eastAsia="Arial" w:hAnsi="Calibri" w:cs="Times New Roman"/>
          <w:sz w:val="23"/>
          <w:szCs w:val="23"/>
        </w:rPr>
        <w:t>them from injury, damage, etc. In cases of resistance from a student, it may be necessary to employ holding to effectively achieve shepherding and, hence you are actively leading them away.</w:t>
      </w:r>
    </w:p>
    <w:p w14:paraId="2B7D1C04"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79A87E05" w14:textId="77777777" w:rsidR="000D49C2" w:rsidRPr="000D49C2" w:rsidRDefault="000D49C2" w:rsidP="000D49C2">
      <w:pPr>
        <w:spacing w:after="0" w:line="271" w:lineRule="auto"/>
        <w:ind w:right="126"/>
        <w:jc w:val="both"/>
        <w:rPr>
          <w:rFonts w:ascii="Calibri" w:eastAsia="Arial" w:hAnsi="Calibri" w:cs="Times New Roman"/>
          <w:sz w:val="23"/>
          <w:szCs w:val="23"/>
        </w:rPr>
      </w:pPr>
      <w:r w:rsidRPr="000D49C2">
        <w:rPr>
          <w:rFonts w:ascii="Calibri" w:eastAsia="Arial" w:hAnsi="Calibri" w:cs="Times New Roman"/>
          <w:b/>
          <w:sz w:val="23"/>
          <w:szCs w:val="23"/>
        </w:rPr>
        <w:t>Restraining</w:t>
      </w:r>
      <w:r w:rsidRPr="000D49C2">
        <w:rPr>
          <w:rFonts w:ascii="Calibri" w:eastAsia="Arial" w:hAnsi="Calibri" w:cs="Times New Roman"/>
          <w:sz w:val="23"/>
          <w:szCs w:val="23"/>
        </w:rPr>
        <w:t>; used only in the most extreme cases, restraining may require a significant</w:t>
      </w:r>
      <w:r w:rsidRPr="000D49C2">
        <w:rPr>
          <w:rFonts w:ascii="Calibri" w:eastAsia="Arial" w:hAnsi="Calibri" w:cs="Times New Roman"/>
          <w:b/>
          <w:sz w:val="23"/>
          <w:szCs w:val="23"/>
        </w:rPr>
        <w:t xml:space="preserve"> </w:t>
      </w:r>
      <w:r w:rsidRPr="000D49C2">
        <w:rPr>
          <w:rFonts w:ascii="Calibri" w:eastAsia="Arial" w:hAnsi="Calibri" w:cs="Times New Roman"/>
          <w:sz w:val="23"/>
          <w:szCs w:val="23"/>
        </w:rPr>
        <w:t xml:space="preserve">amount of force </w:t>
      </w:r>
      <w:proofErr w:type="gramStart"/>
      <w:r w:rsidRPr="000D49C2">
        <w:rPr>
          <w:rFonts w:ascii="Calibri" w:eastAsia="Arial" w:hAnsi="Calibri" w:cs="Times New Roman"/>
          <w:sz w:val="23"/>
          <w:szCs w:val="23"/>
        </w:rPr>
        <w:t>in order to</w:t>
      </w:r>
      <w:proofErr w:type="gramEnd"/>
      <w:r w:rsidRPr="000D49C2">
        <w:rPr>
          <w:rFonts w:ascii="Calibri" w:eastAsia="Arial" w:hAnsi="Calibri" w:cs="Times New Roman"/>
          <w:sz w:val="23"/>
          <w:szCs w:val="23"/>
        </w:rPr>
        <w:t xml:space="preserve"> prevent significant injury (as described in the policy). Essentially, restraining is a more extreme version of holding, may require more than one adult and may last significantly longer than other strategies. However, the same care must be taken to restrain a student appropriate</w:t>
      </w:r>
      <w:bookmarkStart w:id="2" w:name="page6"/>
      <w:bookmarkEnd w:id="2"/>
    </w:p>
    <w:p w14:paraId="4FF78B57" w14:textId="77777777" w:rsidR="000D49C2" w:rsidRPr="000D49C2" w:rsidRDefault="000D49C2" w:rsidP="000D49C2">
      <w:pPr>
        <w:spacing w:after="0" w:line="271" w:lineRule="auto"/>
        <w:ind w:right="126"/>
        <w:jc w:val="both"/>
        <w:rPr>
          <w:rFonts w:ascii="Calibri" w:eastAsia="Arial" w:hAnsi="Calibri" w:cs="Times New Roman"/>
          <w:sz w:val="23"/>
          <w:szCs w:val="23"/>
        </w:rPr>
      </w:pPr>
    </w:p>
    <w:p w14:paraId="66A95674" w14:textId="77777777" w:rsidR="000D49C2" w:rsidRPr="000D49C2" w:rsidRDefault="000D49C2" w:rsidP="000D49C2">
      <w:pPr>
        <w:spacing w:after="0" w:line="271" w:lineRule="auto"/>
        <w:ind w:right="126"/>
        <w:jc w:val="both"/>
        <w:rPr>
          <w:rFonts w:ascii="Calibri" w:eastAsia="Arial" w:hAnsi="Calibri" w:cs="Times New Roman"/>
          <w:b/>
          <w:sz w:val="23"/>
          <w:szCs w:val="23"/>
        </w:rPr>
      </w:pPr>
      <w:r w:rsidRPr="000D49C2">
        <w:rPr>
          <w:rFonts w:ascii="Calibri" w:eastAsia="Arial" w:hAnsi="Calibri" w:cs="Times New Roman"/>
          <w:b/>
          <w:sz w:val="23"/>
          <w:szCs w:val="23"/>
        </w:rPr>
        <w:t>In what ways must you NOT Physically Intervene?</w:t>
      </w:r>
    </w:p>
    <w:p w14:paraId="096695C8"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3F8CD3E0" w14:textId="77777777" w:rsidR="000D49C2" w:rsidRPr="000D49C2" w:rsidRDefault="000D49C2" w:rsidP="000D49C2">
      <w:pPr>
        <w:spacing w:after="0" w:line="271" w:lineRule="auto"/>
        <w:ind w:right="106"/>
        <w:jc w:val="both"/>
        <w:rPr>
          <w:rFonts w:ascii="Calibri" w:eastAsia="Arial" w:hAnsi="Calibri" w:cs="Times New Roman"/>
          <w:sz w:val="23"/>
          <w:szCs w:val="23"/>
        </w:rPr>
      </w:pPr>
      <w:r w:rsidRPr="000D49C2">
        <w:rPr>
          <w:rFonts w:ascii="Calibri" w:eastAsia="Arial" w:hAnsi="Calibri" w:cs="Times New Roman"/>
          <w:sz w:val="23"/>
          <w:szCs w:val="23"/>
        </w:rPr>
        <w:t>The purpose of physical intervention is essentially to maintain good order and ensure the safety of all individuals, therefore it is never appropriate to employ a physical intervention strategy if you are not in control of your own emotions. Physical interventions must never be employed in anger or frustration. If you find yourself angry or frustrated by the situation at hand you must step back and allow someone else to manage the issue.</w:t>
      </w:r>
    </w:p>
    <w:p w14:paraId="18A91763" w14:textId="77777777" w:rsidR="000D49C2" w:rsidRPr="000D49C2" w:rsidRDefault="000D49C2" w:rsidP="000D49C2">
      <w:pPr>
        <w:spacing w:after="0" w:line="271" w:lineRule="auto"/>
        <w:ind w:right="106"/>
        <w:jc w:val="both"/>
        <w:rPr>
          <w:rFonts w:ascii="Calibri" w:eastAsia="Arial" w:hAnsi="Calibri" w:cs="Times New Roman"/>
          <w:sz w:val="23"/>
          <w:szCs w:val="23"/>
        </w:rPr>
      </w:pPr>
    </w:p>
    <w:p w14:paraId="29F2F0BB" w14:textId="77777777" w:rsidR="000D49C2" w:rsidRPr="000D49C2" w:rsidRDefault="000D49C2" w:rsidP="000D49C2">
      <w:pPr>
        <w:spacing w:after="0" w:line="271" w:lineRule="auto"/>
        <w:ind w:right="106"/>
        <w:jc w:val="both"/>
        <w:rPr>
          <w:rFonts w:ascii="Calibri" w:eastAsia="Arial" w:hAnsi="Calibri" w:cs="Times New Roman"/>
          <w:sz w:val="23"/>
          <w:szCs w:val="23"/>
        </w:rPr>
      </w:pPr>
      <w:r w:rsidRPr="000D49C2">
        <w:rPr>
          <w:rFonts w:ascii="Calibri" w:eastAsia="Arial" w:hAnsi="Calibri" w:cs="Times New Roman"/>
          <w:sz w:val="23"/>
          <w:szCs w:val="23"/>
        </w:rPr>
        <w:t xml:space="preserve">Just as there are </w:t>
      </w:r>
      <w:proofErr w:type="gramStart"/>
      <w:r w:rsidRPr="000D49C2">
        <w:rPr>
          <w:rFonts w:ascii="Calibri" w:eastAsia="Arial" w:hAnsi="Calibri" w:cs="Times New Roman"/>
          <w:sz w:val="23"/>
          <w:szCs w:val="23"/>
        </w:rPr>
        <w:t>a number of</w:t>
      </w:r>
      <w:proofErr w:type="gramEnd"/>
      <w:r w:rsidRPr="000D49C2">
        <w:rPr>
          <w:rFonts w:ascii="Calibri" w:eastAsia="Arial" w:hAnsi="Calibri" w:cs="Times New Roman"/>
          <w:sz w:val="23"/>
          <w:szCs w:val="23"/>
        </w:rPr>
        <w:t xml:space="preserve"> acceptable intervention strategies, there are also a number of actions it is completely inappropriate to take.</w:t>
      </w:r>
    </w:p>
    <w:p w14:paraId="6809FF83"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629C2CAA" w14:textId="77777777" w:rsidR="000D49C2" w:rsidRPr="000D49C2" w:rsidRDefault="000D49C2" w:rsidP="000D49C2">
      <w:pPr>
        <w:spacing w:after="0" w:line="271" w:lineRule="auto"/>
        <w:jc w:val="both"/>
        <w:rPr>
          <w:rFonts w:ascii="Calibri" w:eastAsia="Arial" w:hAnsi="Calibri" w:cs="Times New Roman"/>
          <w:b/>
          <w:sz w:val="23"/>
          <w:szCs w:val="23"/>
        </w:rPr>
      </w:pPr>
      <w:r w:rsidRPr="000D49C2">
        <w:rPr>
          <w:rFonts w:ascii="Calibri" w:eastAsia="Arial" w:hAnsi="Calibri" w:cs="Times New Roman"/>
          <w:b/>
          <w:sz w:val="23"/>
          <w:szCs w:val="23"/>
        </w:rPr>
        <w:t>Inappropriate actions include:</w:t>
      </w:r>
    </w:p>
    <w:p w14:paraId="1C6A5B10"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37343E78" w14:textId="7AA18420" w:rsidR="000D49C2" w:rsidRPr="000D49C2" w:rsidRDefault="000D49C2" w:rsidP="000D49C2">
      <w:pPr>
        <w:spacing w:after="0" w:line="271" w:lineRule="auto"/>
        <w:jc w:val="both"/>
        <w:rPr>
          <w:rFonts w:ascii="Calibri" w:eastAsia="Arial" w:hAnsi="Calibri" w:cs="Times New Roman"/>
          <w:sz w:val="23"/>
          <w:szCs w:val="23"/>
        </w:rPr>
      </w:pPr>
      <w:r w:rsidRPr="000D49C2">
        <w:rPr>
          <w:rFonts w:ascii="Calibri" w:eastAsia="Arial" w:hAnsi="Calibri" w:cs="Times New Roman"/>
          <w:b/>
          <w:sz w:val="23"/>
          <w:szCs w:val="23"/>
        </w:rPr>
        <w:t>Hitting or Striking</w:t>
      </w:r>
      <w:r w:rsidRPr="000D49C2">
        <w:rPr>
          <w:rFonts w:ascii="Calibri" w:eastAsia="Arial" w:hAnsi="Calibri" w:cs="Times New Roman"/>
          <w:sz w:val="23"/>
          <w:szCs w:val="23"/>
        </w:rPr>
        <w:t xml:space="preserve">; while it is entirely possible that </w:t>
      </w:r>
      <w:proofErr w:type="gramStart"/>
      <w:r w:rsidRPr="000D49C2">
        <w:rPr>
          <w:rFonts w:ascii="Calibri" w:eastAsia="Arial" w:hAnsi="Calibri" w:cs="Times New Roman"/>
          <w:sz w:val="23"/>
          <w:szCs w:val="23"/>
        </w:rPr>
        <w:t>in the course of</w:t>
      </w:r>
      <w:proofErr w:type="gramEnd"/>
      <w:r w:rsidRPr="000D49C2">
        <w:rPr>
          <w:rFonts w:ascii="Calibri" w:eastAsia="Arial" w:hAnsi="Calibri" w:cs="Times New Roman"/>
          <w:sz w:val="23"/>
          <w:szCs w:val="23"/>
        </w:rPr>
        <w:t xml:space="preserve"> an intervention (e.g. breaking up a fight) you may be hit yourself; you must not strike a student.</w:t>
      </w:r>
    </w:p>
    <w:p w14:paraId="6A4D4A46"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3227409D" w14:textId="77777777" w:rsidR="000D49C2" w:rsidRPr="000D49C2" w:rsidRDefault="000D49C2" w:rsidP="000D49C2">
      <w:pPr>
        <w:spacing w:after="0" w:line="271" w:lineRule="auto"/>
        <w:ind w:right="6"/>
        <w:jc w:val="both"/>
        <w:rPr>
          <w:rFonts w:ascii="Calibri" w:eastAsia="Arial" w:hAnsi="Calibri" w:cs="Times New Roman"/>
          <w:sz w:val="23"/>
          <w:szCs w:val="23"/>
        </w:rPr>
      </w:pPr>
      <w:r w:rsidRPr="000D49C2">
        <w:rPr>
          <w:rFonts w:ascii="Calibri" w:eastAsia="Arial" w:hAnsi="Calibri" w:cs="Times New Roman"/>
          <w:b/>
          <w:sz w:val="23"/>
          <w:szCs w:val="23"/>
        </w:rPr>
        <w:t>Deliberately inflicting pain</w:t>
      </w:r>
      <w:r w:rsidRPr="000D49C2">
        <w:rPr>
          <w:rFonts w:ascii="Calibri" w:eastAsia="Arial" w:hAnsi="Calibri" w:cs="Times New Roman"/>
          <w:sz w:val="23"/>
          <w:szCs w:val="23"/>
        </w:rPr>
        <w:t>; it is not okay to twist limbs or put pressure on joints (e.g. arm up</w:t>
      </w:r>
      <w:r w:rsidRPr="000D49C2">
        <w:rPr>
          <w:rFonts w:ascii="Calibri" w:eastAsia="Arial" w:hAnsi="Calibri" w:cs="Times New Roman"/>
          <w:b/>
          <w:sz w:val="23"/>
          <w:szCs w:val="23"/>
        </w:rPr>
        <w:t xml:space="preserve"> </w:t>
      </w:r>
      <w:r w:rsidRPr="000D49C2">
        <w:rPr>
          <w:rFonts w:ascii="Calibri" w:eastAsia="Arial" w:hAnsi="Calibri" w:cs="Times New Roman"/>
          <w:sz w:val="23"/>
          <w:szCs w:val="23"/>
        </w:rPr>
        <w:t>a student’s back), pull or hold hair, pinch or hold a student in a pain inducing way (e.g. by the ear).</w:t>
      </w:r>
    </w:p>
    <w:p w14:paraId="26E69111"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7657FE55" w14:textId="77777777" w:rsidR="000D49C2" w:rsidRPr="000D49C2" w:rsidRDefault="000D49C2" w:rsidP="000D49C2">
      <w:pPr>
        <w:spacing w:after="0" w:line="271" w:lineRule="auto"/>
        <w:ind w:right="34"/>
        <w:jc w:val="both"/>
        <w:rPr>
          <w:rFonts w:ascii="Calibri" w:eastAsia="Arial" w:hAnsi="Calibri" w:cs="Times New Roman"/>
          <w:sz w:val="23"/>
          <w:szCs w:val="23"/>
        </w:rPr>
      </w:pPr>
      <w:proofErr w:type="gramStart"/>
      <w:r w:rsidRPr="000D49C2">
        <w:rPr>
          <w:rFonts w:ascii="Calibri" w:eastAsia="Arial" w:hAnsi="Calibri" w:cs="Times New Roman"/>
          <w:b/>
          <w:sz w:val="23"/>
          <w:szCs w:val="23"/>
        </w:rPr>
        <w:t>Making contact with</w:t>
      </w:r>
      <w:proofErr w:type="gramEnd"/>
      <w:r w:rsidRPr="000D49C2">
        <w:rPr>
          <w:rFonts w:ascii="Calibri" w:eastAsia="Arial" w:hAnsi="Calibri" w:cs="Times New Roman"/>
          <w:b/>
          <w:sz w:val="23"/>
          <w:szCs w:val="23"/>
        </w:rPr>
        <w:t xml:space="preserve"> sexually sensitive areas of the body</w:t>
      </w:r>
      <w:r w:rsidRPr="000D49C2">
        <w:rPr>
          <w:rFonts w:ascii="Calibri" w:eastAsia="Arial" w:hAnsi="Calibri" w:cs="Times New Roman"/>
          <w:sz w:val="23"/>
          <w:szCs w:val="23"/>
        </w:rPr>
        <w:t>; where at all possible contact</w:t>
      </w:r>
      <w:r w:rsidRPr="000D49C2">
        <w:rPr>
          <w:rFonts w:ascii="Calibri" w:eastAsia="Arial" w:hAnsi="Calibri" w:cs="Times New Roman"/>
          <w:b/>
          <w:sz w:val="23"/>
          <w:szCs w:val="23"/>
        </w:rPr>
        <w:t xml:space="preserve"> </w:t>
      </w:r>
      <w:r w:rsidRPr="000D49C2">
        <w:rPr>
          <w:rFonts w:ascii="Calibri" w:eastAsia="Arial" w:hAnsi="Calibri" w:cs="Times New Roman"/>
          <w:sz w:val="23"/>
          <w:szCs w:val="23"/>
        </w:rPr>
        <w:t>should be restricted to arms, shoulders and the back as previously described.</w:t>
      </w:r>
    </w:p>
    <w:p w14:paraId="28C4F5D2"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27174558" w14:textId="77777777" w:rsidR="000D49C2" w:rsidRPr="000D49C2" w:rsidRDefault="000D49C2" w:rsidP="000D49C2">
      <w:pPr>
        <w:spacing w:after="0" w:line="271" w:lineRule="auto"/>
        <w:ind w:right="34"/>
        <w:jc w:val="both"/>
        <w:rPr>
          <w:rFonts w:ascii="Calibri" w:eastAsia="Arial" w:hAnsi="Calibri" w:cs="Times New Roman"/>
          <w:sz w:val="23"/>
          <w:szCs w:val="23"/>
        </w:rPr>
      </w:pPr>
      <w:r w:rsidRPr="000D49C2">
        <w:rPr>
          <w:rFonts w:ascii="Calibri" w:eastAsia="Arial" w:hAnsi="Calibri" w:cs="Times New Roman"/>
          <w:b/>
          <w:sz w:val="23"/>
          <w:szCs w:val="23"/>
        </w:rPr>
        <w:t>Restricting breathing</w:t>
      </w:r>
      <w:r w:rsidRPr="000D49C2">
        <w:rPr>
          <w:rFonts w:ascii="Calibri" w:eastAsia="Arial" w:hAnsi="Calibri" w:cs="Times New Roman"/>
          <w:sz w:val="23"/>
          <w:szCs w:val="23"/>
        </w:rPr>
        <w:t>; by holding round the throat or for a prolonged period around the</w:t>
      </w:r>
      <w:r w:rsidRPr="000D49C2">
        <w:rPr>
          <w:rFonts w:ascii="Calibri" w:eastAsia="Arial" w:hAnsi="Calibri" w:cs="Times New Roman"/>
          <w:b/>
          <w:sz w:val="23"/>
          <w:szCs w:val="23"/>
        </w:rPr>
        <w:t xml:space="preserve"> </w:t>
      </w:r>
      <w:r w:rsidRPr="000D49C2">
        <w:rPr>
          <w:rFonts w:ascii="Calibri" w:eastAsia="Arial" w:hAnsi="Calibri" w:cs="Times New Roman"/>
          <w:sz w:val="23"/>
          <w:szCs w:val="23"/>
        </w:rPr>
        <w:t>chest. It is also never appropriate to sit on/straddle a student or hold them face down to the floor.</w:t>
      </w:r>
    </w:p>
    <w:p w14:paraId="42CC0275"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278712E7" w14:textId="77777777" w:rsidR="000D49C2" w:rsidRPr="000D49C2" w:rsidRDefault="000D49C2" w:rsidP="000D49C2">
      <w:pPr>
        <w:tabs>
          <w:tab w:val="left" w:pos="720"/>
        </w:tabs>
        <w:spacing w:after="0" w:line="271" w:lineRule="auto"/>
        <w:jc w:val="both"/>
        <w:rPr>
          <w:rFonts w:ascii="Calibri" w:eastAsia="Arial" w:hAnsi="Calibri" w:cs="Times New Roman"/>
          <w:b/>
          <w:sz w:val="23"/>
          <w:szCs w:val="23"/>
        </w:rPr>
      </w:pPr>
      <w:r w:rsidRPr="000D49C2">
        <w:rPr>
          <w:rFonts w:ascii="Calibri" w:eastAsia="Arial" w:hAnsi="Calibri" w:cs="Times New Roman"/>
          <w:b/>
          <w:sz w:val="23"/>
          <w:szCs w:val="23"/>
        </w:rPr>
        <w:t>Guidance for managing your intervention</w:t>
      </w:r>
    </w:p>
    <w:p w14:paraId="03ECFDF1" w14:textId="77777777" w:rsidR="000D49C2" w:rsidRPr="000D49C2" w:rsidRDefault="000D49C2" w:rsidP="000D49C2">
      <w:pPr>
        <w:spacing w:after="0" w:line="271" w:lineRule="auto"/>
        <w:jc w:val="both"/>
        <w:rPr>
          <w:rFonts w:ascii="Calibri" w:eastAsia="Arial" w:hAnsi="Calibri" w:cs="Times New Roman"/>
          <w:b/>
          <w:i/>
          <w:sz w:val="23"/>
          <w:szCs w:val="23"/>
        </w:rPr>
      </w:pPr>
    </w:p>
    <w:p w14:paraId="35D6A7BF" w14:textId="77777777" w:rsidR="000D49C2" w:rsidRPr="000D49C2" w:rsidRDefault="000D49C2" w:rsidP="000D49C2">
      <w:pPr>
        <w:numPr>
          <w:ilvl w:val="0"/>
          <w:numId w:val="18"/>
        </w:numPr>
        <w:tabs>
          <w:tab w:val="left" w:pos="259"/>
        </w:tabs>
        <w:spacing w:after="0" w:line="271" w:lineRule="auto"/>
        <w:ind w:right="34"/>
        <w:jc w:val="both"/>
        <w:rPr>
          <w:rFonts w:ascii="Calibri" w:eastAsia="Arial" w:hAnsi="Calibri" w:cs="Times New Roman"/>
          <w:sz w:val="23"/>
          <w:szCs w:val="23"/>
        </w:rPr>
      </w:pPr>
      <w:r w:rsidRPr="000D49C2">
        <w:rPr>
          <w:rFonts w:ascii="Calibri" w:eastAsia="Arial" w:hAnsi="Calibri" w:cs="Times New Roman"/>
          <w:sz w:val="23"/>
          <w:szCs w:val="23"/>
        </w:rPr>
        <w:t>Always give a student an opportunity to resolve the situation without use of physical intervention first.</w:t>
      </w:r>
    </w:p>
    <w:p w14:paraId="06EE0FC6" w14:textId="77777777" w:rsidR="000D49C2" w:rsidRPr="000D49C2" w:rsidRDefault="000D49C2" w:rsidP="000D49C2">
      <w:pPr>
        <w:spacing w:after="0" w:line="271" w:lineRule="auto"/>
        <w:jc w:val="both"/>
        <w:rPr>
          <w:rFonts w:ascii="Calibri" w:eastAsia="Arial" w:hAnsi="Calibri" w:cs="Times New Roman"/>
          <w:sz w:val="23"/>
          <w:szCs w:val="23"/>
        </w:rPr>
      </w:pPr>
    </w:p>
    <w:p w14:paraId="75DFDA0C" w14:textId="77777777" w:rsidR="000D49C2" w:rsidRPr="000D49C2" w:rsidRDefault="000D49C2" w:rsidP="000D49C2">
      <w:pPr>
        <w:numPr>
          <w:ilvl w:val="0"/>
          <w:numId w:val="18"/>
        </w:numPr>
        <w:tabs>
          <w:tab w:val="left" w:pos="259"/>
        </w:tabs>
        <w:spacing w:after="0" w:line="271" w:lineRule="auto"/>
        <w:ind w:right="34"/>
        <w:jc w:val="both"/>
        <w:rPr>
          <w:rFonts w:ascii="Calibri" w:eastAsia="Arial" w:hAnsi="Calibri" w:cs="Times New Roman"/>
          <w:sz w:val="23"/>
          <w:szCs w:val="23"/>
        </w:rPr>
      </w:pPr>
      <w:r w:rsidRPr="000D49C2">
        <w:rPr>
          <w:rFonts w:ascii="Calibri" w:eastAsia="Arial" w:hAnsi="Calibri" w:cs="Times New Roman"/>
          <w:sz w:val="23"/>
          <w:szCs w:val="23"/>
        </w:rPr>
        <w:t xml:space="preserve">Always send for assistance from colleagues or another authorised adult; other students should </w:t>
      </w:r>
      <w:r w:rsidRPr="000D49C2">
        <w:rPr>
          <w:rFonts w:ascii="Calibri" w:eastAsia="Arial" w:hAnsi="Calibri" w:cs="Times New Roman"/>
          <w:sz w:val="23"/>
          <w:szCs w:val="23"/>
          <w:u w:val="single"/>
        </w:rPr>
        <w:t>never</w:t>
      </w:r>
      <w:r w:rsidRPr="000D49C2">
        <w:rPr>
          <w:rFonts w:ascii="Calibri" w:eastAsia="Arial" w:hAnsi="Calibri" w:cs="Times New Roman"/>
          <w:sz w:val="23"/>
          <w:szCs w:val="23"/>
        </w:rPr>
        <w:t xml:space="preserve"> be involved in physical intervention. You may have to intervene before help arrives, but not managing this entirely on your own is safer for all concerned.</w:t>
      </w:r>
    </w:p>
    <w:p w14:paraId="27BCE443" w14:textId="77777777" w:rsidR="000D49C2" w:rsidRPr="000D49C2" w:rsidRDefault="000D49C2" w:rsidP="000D49C2">
      <w:pPr>
        <w:spacing w:after="0" w:line="271" w:lineRule="auto"/>
        <w:jc w:val="both"/>
        <w:rPr>
          <w:rFonts w:ascii="Calibri" w:eastAsia="Arial" w:hAnsi="Calibri" w:cs="Times New Roman"/>
          <w:sz w:val="23"/>
          <w:szCs w:val="23"/>
        </w:rPr>
      </w:pPr>
    </w:p>
    <w:p w14:paraId="148DB961" w14:textId="77777777" w:rsidR="000D49C2" w:rsidRPr="000D49C2" w:rsidRDefault="000D49C2" w:rsidP="000D49C2">
      <w:pPr>
        <w:numPr>
          <w:ilvl w:val="0"/>
          <w:numId w:val="18"/>
        </w:numPr>
        <w:tabs>
          <w:tab w:val="left" w:pos="247"/>
        </w:tabs>
        <w:spacing w:after="0" w:line="271" w:lineRule="auto"/>
        <w:ind w:right="34"/>
        <w:jc w:val="both"/>
        <w:rPr>
          <w:rFonts w:ascii="Calibri" w:eastAsia="Arial" w:hAnsi="Calibri" w:cs="Times New Roman"/>
          <w:sz w:val="23"/>
          <w:szCs w:val="23"/>
        </w:rPr>
      </w:pPr>
      <w:r w:rsidRPr="000D49C2">
        <w:rPr>
          <w:rFonts w:ascii="Calibri" w:eastAsia="Arial" w:hAnsi="Calibri" w:cs="Times New Roman"/>
          <w:sz w:val="23"/>
          <w:szCs w:val="23"/>
        </w:rPr>
        <w:t xml:space="preserve">Be aware of your emotions. Are you comfortable and confident to deal with this scenario without anger? If not – </w:t>
      </w:r>
      <w:proofErr w:type="gramStart"/>
      <w:r w:rsidRPr="000D49C2">
        <w:rPr>
          <w:rFonts w:ascii="Calibri" w:eastAsia="Arial" w:hAnsi="Calibri" w:cs="Times New Roman"/>
          <w:sz w:val="23"/>
          <w:szCs w:val="23"/>
        </w:rPr>
        <w:t>don’t</w:t>
      </w:r>
      <w:proofErr w:type="gramEnd"/>
      <w:r w:rsidRPr="000D49C2">
        <w:rPr>
          <w:rFonts w:ascii="Calibri" w:eastAsia="Arial" w:hAnsi="Calibri" w:cs="Times New Roman"/>
          <w:sz w:val="23"/>
          <w:szCs w:val="23"/>
        </w:rPr>
        <w:t xml:space="preserve"> intervene.</w:t>
      </w:r>
    </w:p>
    <w:p w14:paraId="1C0D8C51" w14:textId="77777777" w:rsidR="000D49C2" w:rsidRPr="000D49C2" w:rsidRDefault="000D49C2" w:rsidP="000D49C2">
      <w:pPr>
        <w:spacing w:after="0" w:line="271" w:lineRule="auto"/>
        <w:jc w:val="both"/>
        <w:rPr>
          <w:rFonts w:ascii="Calibri" w:eastAsia="Arial" w:hAnsi="Calibri" w:cs="Times New Roman"/>
          <w:sz w:val="23"/>
          <w:szCs w:val="23"/>
        </w:rPr>
      </w:pPr>
    </w:p>
    <w:p w14:paraId="4ECCBD3E" w14:textId="77777777" w:rsidR="000D49C2" w:rsidRPr="000D49C2" w:rsidRDefault="000D49C2" w:rsidP="000D49C2">
      <w:pPr>
        <w:numPr>
          <w:ilvl w:val="0"/>
          <w:numId w:val="18"/>
        </w:numPr>
        <w:tabs>
          <w:tab w:val="left" w:pos="259"/>
        </w:tabs>
        <w:spacing w:after="0" w:line="271" w:lineRule="auto"/>
        <w:ind w:right="66"/>
        <w:jc w:val="both"/>
        <w:rPr>
          <w:rFonts w:ascii="Calibri" w:eastAsia="Arial" w:hAnsi="Calibri" w:cs="Times New Roman"/>
          <w:sz w:val="23"/>
          <w:szCs w:val="23"/>
        </w:rPr>
      </w:pPr>
      <w:r w:rsidRPr="000D49C2">
        <w:rPr>
          <w:rFonts w:ascii="Calibri" w:eastAsia="Arial" w:hAnsi="Calibri" w:cs="Times New Roman"/>
          <w:sz w:val="23"/>
          <w:szCs w:val="23"/>
        </w:rPr>
        <w:t xml:space="preserve">Continue to communicate with the student (and witnesses) throughout the incident even if the student </w:t>
      </w:r>
      <w:proofErr w:type="gramStart"/>
      <w:r w:rsidRPr="000D49C2">
        <w:rPr>
          <w:rFonts w:ascii="Calibri" w:eastAsia="Arial" w:hAnsi="Calibri" w:cs="Times New Roman"/>
          <w:sz w:val="23"/>
          <w:szCs w:val="23"/>
        </w:rPr>
        <w:t>doesn’t</w:t>
      </w:r>
      <w:proofErr w:type="gramEnd"/>
      <w:r w:rsidRPr="000D49C2">
        <w:rPr>
          <w:rFonts w:ascii="Calibri" w:eastAsia="Arial" w:hAnsi="Calibri" w:cs="Times New Roman"/>
          <w:sz w:val="23"/>
          <w:szCs w:val="23"/>
        </w:rPr>
        <w:t xml:space="preserve"> respond. Be clear about what you are doing and inform the student that the intervention will cease when it is no longer necessary.</w:t>
      </w:r>
    </w:p>
    <w:p w14:paraId="1F84C7BF" w14:textId="77777777" w:rsidR="000D49C2" w:rsidRPr="000D49C2" w:rsidRDefault="000D49C2" w:rsidP="000D49C2">
      <w:pPr>
        <w:spacing w:after="0" w:line="271" w:lineRule="auto"/>
        <w:jc w:val="both"/>
        <w:rPr>
          <w:rFonts w:ascii="Calibri" w:eastAsia="Arial" w:hAnsi="Calibri" w:cs="Times New Roman"/>
          <w:sz w:val="23"/>
          <w:szCs w:val="23"/>
        </w:rPr>
      </w:pPr>
    </w:p>
    <w:p w14:paraId="43EFA428" w14:textId="77777777" w:rsidR="000D49C2" w:rsidRPr="000D49C2" w:rsidRDefault="000D49C2" w:rsidP="000D49C2">
      <w:pPr>
        <w:numPr>
          <w:ilvl w:val="0"/>
          <w:numId w:val="18"/>
        </w:numPr>
        <w:tabs>
          <w:tab w:val="left" w:pos="259"/>
        </w:tabs>
        <w:spacing w:after="0" w:line="271" w:lineRule="auto"/>
        <w:ind w:right="106"/>
        <w:jc w:val="both"/>
        <w:rPr>
          <w:rFonts w:ascii="Calibri" w:eastAsia="Arial" w:hAnsi="Calibri" w:cs="Times New Roman"/>
          <w:sz w:val="23"/>
          <w:szCs w:val="23"/>
        </w:rPr>
      </w:pPr>
      <w:r w:rsidRPr="000D49C2">
        <w:rPr>
          <w:rFonts w:ascii="Calibri" w:eastAsia="Arial" w:hAnsi="Calibri" w:cs="Times New Roman"/>
          <w:sz w:val="23"/>
          <w:szCs w:val="23"/>
        </w:rPr>
        <w:t>Apply only appropriate strategies and the minimum required force to achieve the required outcome (prevention of injury/harm, student/staff safety, restoration of good order). Release the student once this has been achieved.</w:t>
      </w:r>
    </w:p>
    <w:p w14:paraId="5B796E18" w14:textId="77777777" w:rsidR="000D49C2" w:rsidRPr="000D49C2" w:rsidRDefault="000D49C2" w:rsidP="000D49C2">
      <w:pPr>
        <w:spacing w:after="0" w:line="271" w:lineRule="auto"/>
        <w:jc w:val="both"/>
        <w:rPr>
          <w:rFonts w:ascii="Calibri" w:eastAsia="Arial" w:hAnsi="Calibri" w:cs="Times New Roman"/>
          <w:sz w:val="23"/>
          <w:szCs w:val="23"/>
        </w:rPr>
      </w:pPr>
    </w:p>
    <w:p w14:paraId="5C816735" w14:textId="77777777" w:rsidR="000D49C2" w:rsidRPr="000D49C2" w:rsidRDefault="000D49C2" w:rsidP="000D49C2">
      <w:pPr>
        <w:numPr>
          <w:ilvl w:val="0"/>
          <w:numId w:val="18"/>
        </w:numPr>
        <w:tabs>
          <w:tab w:val="left" w:pos="200"/>
        </w:tabs>
        <w:spacing w:after="0" w:line="271" w:lineRule="auto"/>
        <w:jc w:val="both"/>
        <w:rPr>
          <w:rFonts w:ascii="Calibri" w:eastAsia="Arial" w:hAnsi="Calibri" w:cs="Times New Roman"/>
          <w:sz w:val="23"/>
          <w:szCs w:val="23"/>
        </w:rPr>
      </w:pPr>
      <w:r w:rsidRPr="000D49C2">
        <w:rPr>
          <w:rFonts w:ascii="Calibri" w:eastAsia="Arial" w:hAnsi="Calibri" w:cs="Times New Roman"/>
          <w:sz w:val="23"/>
          <w:szCs w:val="23"/>
        </w:rPr>
        <w:t>Manage the situation calmly – even if the student responds negatively.</w:t>
      </w:r>
    </w:p>
    <w:p w14:paraId="6B6149F2" w14:textId="77777777" w:rsidR="000D49C2" w:rsidRPr="000D49C2" w:rsidRDefault="000D49C2" w:rsidP="000D49C2">
      <w:pPr>
        <w:spacing w:after="0" w:line="271" w:lineRule="auto"/>
        <w:jc w:val="both"/>
        <w:rPr>
          <w:rFonts w:ascii="Calibri" w:eastAsia="Arial" w:hAnsi="Calibri" w:cs="Times New Roman"/>
          <w:sz w:val="23"/>
          <w:szCs w:val="23"/>
        </w:rPr>
      </w:pPr>
    </w:p>
    <w:p w14:paraId="0E5EC61F" w14:textId="77777777" w:rsidR="000D49C2" w:rsidRPr="000D49C2" w:rsidRDefault="000D49C2" w:rsidP="000D49C2">
      <w:pPr>
        <w:numPr>
          <w:ilvl w:val="0"/>
          <w:numId w:val="18"/>
        </w:numPr>
        <w:tabs>
          <w:tab w:val="left" w:pos="260"/>
        </w:tabs>
        <w:spacing w:after="0" w:line="271" w:lineRule="auto"/>
        <w:jc w:val="both"/>
        <w:rPr>
          <w:rFonts w:ascii="Calibri" w:eastAsia="Arial" w:hAnsi="Calibri" w:cs="Times New Roman"/>
          <w:sz w:val="23"/>
          <w:szCs w:val="23"/>
        </w:rPr>
      </w:pPr>
      <w:r w:rsidRPr="000D49C2">
        <w:rPr>
          <w:rFonts w:ascii="Calibri" w:eastAsia="Arial" w:hAnsi="Calibri" w:cs="Times New Roman"/>
          <w:sz w:val="23"/>
          <w:szCs w:val="23"/>
        </w:rPr>
        <w:t xml:space="preserve">Complete a ‘Physical Intervention Report Form’ as soon as possible after the event. </w:t>
      </w:r>
    </w:p>
    <w:p w14:paraId="64E35AD1" w14:textId="77777777" w:rsidR="000D49C2" w:rsidRPr="000D49C2" w:rsidRDefault="000D49C2" w:rsidP="000D49C2">
      <w:pPr>
        <w:tabs>
          <w:tab w:val="left" w:pos="260"/>
        </w:tabs>
        <w:spacing w:after="0" w:line="271" w:lineRule="auto"/>
        <w:jc w:val="both"/>
        <w:rPr>
          <w:rFonts w:ascii="Calibri" w:eastAsia="Arial" w:hAnsi="Calibri" w:cs="Times New Roman"/>
          <w:sz w:val="23"/>
          <w:szCs w:val="23"/>
        </w:rPr>
      </w:pPr>
    </w:p>
    <w:p w14:paraId="011FEFAD" w14:textId="77777777" w:rsidR="000D49C2" w:rsidRPr="000D49C2" w:rsidRDefault="000D49C2" w:rsidP="000D49C2">
      <w:pPr>
        <w:spacing w:after="0" w:line="271" w:lineRule="auto"/>
        <w:jc w:val="both"/>
        <w:rPr>
          <w:rFonts w:ascii="Calibri" w:eastAsia="Times New Roman" w:hAnsi="Calibri" w:cs="Times New Roman"/>
          <w:sz w:val="23"/>
          <w:szCs w:val="23"/>
        </w:rPr>
      </w:pPr>
    </w:p>
    <w:p w14:paraId="413A7AF7" w14:textId="2156AB73" w:rsidR="000D49C2" w:rsidRDefault="000D49C2" w:rsidP="000D49C2">
      <w:pPr>
        <w:spacing w:after="0" w:line="271" w:lineRule="auto"/>
        <w:jc w:val="both"/>
        <w:rPr>
          <w:rFonts w:ascii="Calibri" w:eastAsia="Times New Roman" w:hAnsi="Calibri" w:cs="Times New Roman"/>
          <w:sz w:val="23"/>
          <w:szCs w:val="23"/>
        </w:rPr>
      </w:pPr>
    </w:p>
    <w:p w14:paraId="14FC1CF1" w14:textId="26EF0BF0" w:rsidR="000D49C2" w:rsidRDefault="000D49C2" w:rsidP="000D49C2">
      <w:pPr>
        <w:spacing w:after="0" w:line="271" w:lineRule="auto"/>
        <w:jc w:val="both"/>
        <w:rPr>
          <w:rFonts w:ascii="Calibri" w:eastAsia="Times New Roman" w:hAnsi="Calibri" w:cs="Times New Roman"/>
          <w:sz w:val="23"/>
          <w:szCs w:val="23"/>
        </w:rPr>
      </w:pPr>
    </w:p>
    <w:p w14:paraId="3BA9CD7B" w14:textId="7C3CB29C" w:rsidR="000D49C2" w:rsidRDefault="000D49C2" w:rsidP="000D49C2">
      <w:pPr>
        <w:spacing w:after="0" w:line="271" w:lineRule="auto"/>
        <w:jc w:val="both"/>
        <w:rPr>
          <w:rFonts w:ascii="Calibri" w:eastAsia="Times New Roman" w:hAnsi="Calibri" w:cs="Times New Roman"/>
          <w:sz w:val="23"/>
          <w:szCs w:val="23"/>
        </w:rPr>
      </w:pPr>
    </w:p>
    <w:p w14:paraId="3F9CFD16" w14:textId="04A61CEC" w:rsidR="000D49C2" w:rsidRDefault="000D49C2" w:rsidP="000D49C2">
      <w:pPr>
        <w:spacing w:after="0" w:line="271" w:lineRule="auto"/>
        <w:jc w:val="both"/>
        <w:rPr>
          <w:rFonts w:ascii="Calibri" w:eastAsia="Times New Roman" w:hAnsi="Calibri" w:cs="Times New Roman"/>
          <w:sz w:val="23"/>
          <w:szCs w:val="23"/>
        </w:rPr>
      </w:pPr>
    </w:p>
    <w:p w14:paraId="20CBF88D" w14:textId="52749C30" w:rsidR="000D49C2" w:rsidRPr="000D49C2" w:rsidRDefault="000D49C2" w:rsidP="000D49C2">
      <w:pPr>
        <w:spacing w:after="0" w:line="271" w:lineRule="auto"/>
        <w:jc w:val="both"/>
        <w:rPr>
          <w:rFonts w:ascii="Calibri" w:eastAsia="Times New Roman" w:hAnsi="Calibri" w:cs="Times New Roman"/>
          <w:sz w:val="23"/>
          <w:szCs w:val="23"/>
        </w:rPr>
      </w:pPr>
      <w:r w:rsidRPr="000D49C2">
        <w:rPr>
          <w:rFonts w:ascii="Calibri" w:eastAsia="Times New Roman" w:hAnsi="Calibri" w:cs="Times New Roman"/>
          <w:noProof/>
          <w:sz w:val="23"/>
          <w:szCs w:val="23"/>
        </w:rPr>
        <w:lastRenderedPageBreak/>
        <mc:AlternateContent>
          <mc:Choice Requires="wps">
            <w:drawing>
              <wp:anchor distT="0" distB="0" distL="114300" distR="114300" simplePos="0" relativeHeight="251732992" behindDoc="0" locked="0" layoutInCell="1" allowOverlap="1" wp14:anchorId="5CC25115" wp14:editId="25AD6A39">
                <wp:simplePos x="0" y="0"/>
                <wp:positionH relativeFrom="margin">
                  <wp:posOffset>0</wp:posOffset>
                </wp:positionH>
                <wp:positionV relativeFrom="paragraph">
                  <wp:posOffset>227330</wp:posOffset>
                </wp:positionV>
                <wp:extent cx="5888736" cy="0"/>
                <wp:effectExtent l="0" t="0" r="0" b="0"/>
                <wp:wrapNone/>
                <wp:docPr id="30" name="Straight Connector 30"/>
                <wp:cNvGraphicFramePr/>
                <a:graphic xmlns:a="http://schemas.openxmlformats.org/drawingml/2006/main">
                  <a:graphicData uri="http://schemas.microsoft.com/office/word/2010/wordprocessingShape">
                    <wps:wsp>
                      <wps:cNvCnPr/>
                      <wps:spPr>
                        <a:xfrm flipV="1">
                          <a:off x="0" y="0"/>
                          <a:ext cx="588873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2A5222" id="Straight Connector 30" o:spid="_x0000_s1026" style="position:absolute;flip:y;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9pt" to="463.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" strokecolor="windowText" strokeweight=".5pt">
                <v:stroke joinstyle="miter"/>
                <w10:wrap anchorx="margin"/>
              </v:line>
            </w:pict>
          </mc:Fallback>
        </mc:AlternateContent>
      </w:r>
      <w:r w:rsidRPr="000D49C2">
        <w:rPr>
          <w:rFonts w:ascii="Calibri" w:eastAsia="Times New Roman" w:hAnsi="Calibri" w:cs="Times New Roman"/>
          <w:sz w:val="23"/>
          <w:szCs w:val="23"/>
        </w:rPr>
        <w:t xml:space="preserve">Appendix </w:t>
      </w:r>
      <w:r>
        <w:rPr>
          <w:rFonts w:ascii="Calibri" w:eastAsia="Times New Roman" w:hAnsi="Calibri" w:cs="Times New Roman"/>
          <w:sz w:val="23"/>
          <w:szCs w:val="23"/>
        </w:rPr>
        <w:t>2</w:t>
      </w:r>
      <w:r w:rsidRPr="000D49C2">
        <w:rPr>
          <w:rFonts w:ascii="Calibri" w:eastAsia="Times New Roman" w:hAnsi="Calibri" w:cs="Times New Roman"/>
          <w:sz w:val="23"/>
          <w:szCs w:val="23"/>
        </w:rPr>
        <w:t xml:space="preserve"> – </w:t>
      </w:r>
      <w:r>
        <w:rPr>
          <w:rFonts w:ascii="Calibri" w:eastAsia="Times New Roman" w:hAnsi="Calibri" w:cs="Times New Roman"/>
          <w:sz w:val="23"/>
          <w:szCs w:val="23"/>
        </w:rPr>
        <w:t>Physical Intervention Report Form</w:t>
      </w:r>
    </w:p>
    <w:p w14:paraId="4C0AFE15" w14:textId="77777777" w:rsidR="000D49C2" w:rsidRPr="000D49C2" w:rsidRDefault="000D49C2" w:rsidP="000D49C2">
      <w:pPr>
        <w:spacing w:after="0" w:line="271" w:lineRule="auto"/>
        <w:jc w:val="both"/>
        <w:rPr>
          <w:rFonts w:ascii="Calibri" w:eastAsia="Times New Roman" w:hAnsi="Calibri" w:cs="Times New Roman"/>
          <w:i/>
          <w:sz w:val="23"/>
          <w:szCs w:val="23"/>
        </w:rPr>
      </w:pPr>
    </w:p>
    <w:p w14:paraId="73EE4452" w14:textId="77777777" w:rsidR="000D49C2" w:rsidRPr="000D49C2" w:rsidRDefault="000D49C2" w:rsidP="000D49C2">
      <w:pPr>
        <w:spacing w:after="0" w:line="271" w:lineRule="auto"/>
        <w:jc w:val="both"/>
        <w:rPr>
          <w:rFonts w:ascii="Calibri" w:eastAsia="Calibri" w:hAnsi="Calibri" w:cs="Times New Roman"/>
          <w:sz w:val="23"/>
          <w:szCs w:val="23"/>
        </w:rPr>
      </w:pPr>
    </w:p>
    <w:tbl>
      <w:tblPr>
        <w:tblStyle w:val="TableGrid"/>
        <w:tblW w:w="9085" w:type="dxa"/>
        <w:tblLook w:val="04A0" w:firstRow="1" w:lastRow="0" w:firstColumn="1" w:lastColumn="0" w:noHBand="0" w:noVBand="1"/>
      </w:tblPr>
      <w:tblGrid>
        <w:gridCol w:w="1271"/>
        <w:gridCol w:w="1985"/>
        <w:gridCol w:w="1559"/>
        <w:gridCol w:w="1275"/>
        <w:gridCol w:w="2995"/>
      </w:tblGrid>
      <w:tr w:rsidR="000D49C2" w:rsidRPr="000D49C2" w14:paraId="15572E94" w14:textId="77777777" w:rsidTr="009B333D">
        <w:tc>
          <w:tcPr>
            <w:tcW w:w="1271" w:type="dxa"/>
          </w:tcPr>
          <w:p w14:paraId="16C00291" w14:textId="77777777" w:rsidR="000D49C2" w:rsidRPr="000D49C2" w:rsidRDefault="000D49C2" w:rsidP="000D49C2">
            <w:pPr>
              <w:spacing w:line="271" w:lineRule="auto"/>
              <w:jc w:val="both"/>
              <w:rPr>
                <w:rFonts w:ascii="Calibri" w:eastAsia="Calibri" w:hAnsi="Calibri" w:cs="Times New Roman"/>
                <w:sz w:val="23"/>
                <w:szCs w:val="23"/>
              </w:rPr>
            </w:pPr>
            <w:r w:rsidRPr="000D49C2">
              <w:rPr>
                <w:rFonts w:ascii="Calibri" w:eastAsia="Calibri" w:hAnsi="Calibri" w:cs="Times New Roman"/>
                <w:sz w:val="23"/>
                <w:szCs w:val="23"/>
              </w:rPr>
              <w:t>Student</w:t>
            </w:r>
          </w:p>
        </w:tc>
        <w:tc>
          <w:tcPr>
            <w:tcW w:w="3544" w:type="dxa"/>
            <w:gridSpan w:val="2"/>
          </w:tcPr>
          <w:p w14:paraId="5F2F230E" w14:textId="77777777" w:rsidR="000D49C2" w:rsidRPr="000D49C2" w:rsidRDefault="000D49C2" w:rsidP="000D49C2">
            <w:pPr>
              <w:spacing w:line="271" w:lineRule="auto"/>
              <w:jc w:val="both"/>
              <w:rPr>
                <w:rFonts w:ascii="Calibri" w:eastAsia="Calibri" w:hAnsi="Calibri" w:cs="Times New Roman"/>
                <w:sz w:val="23"/>
                <w:szCs w:val="23"/>
              </w:rPr>
            </w:pPr>
          </w:p>
        </w:tc>
        <w:tc>
          <w:tcPr>
            <w:tcW w:w="1275" w:type="dxa"/>
          </w:tcPr>
          <w:p w14:paraId="2E60BAA3" w14:textId="77777777" w:rsidR="000D49C2" w:rsidRPr="000D49C2" w:rsidRDefault="000D49C2" w:rsidP="000D49C2">
            <w:pPr>
              <w:spacing w:line="271" w:lineRule="auto"/>
              <w:jc w:val="both"/>
              <w:rPr>
                <w:rFonts w:ascii="Calibri" w:eastAsia="Calibri" w:hAnsi="Calibri" w:cs="Times New Roman"/>
                <w:sz w:val="23"/>
                <w:szCs w:val="23"/>
              </w:rPr>
            </w:pPr>
            <w:r w:rsidRPr="000D49C2">
              <w:rPr>
                <w:rFonts w:ascii="Calibri" w:eastAsia="Calibri" w:hAnsi="Calibri" w:cs="Times New Roman"/>
                <w:sz w:val="23"/>
                <w:szCs w:val="23"/>
              </w:rPr>
              <w:t>Form</w:t>
            </w:r>
          </w:p>
        </w:tc>
        <w:tc>
          <w:tcPr>
            <w:tcW w:w="2995" w:type="dxa"/>
          </w:tcPr>
          <w:p w14:paraId="4FE4BDEE" w14:textId="77777777" w:rsidR="000D49C2" w:rsidRPr="000D49C2" w:rsidRDefault="000D49C2" w:rsidP="000D49C2">
            <w:pPr>
              <w:spacing w:line="271" w:lineRule="auto"/>
              <w:jc w:val="both"/>
              <w:rPr>
                <w:rFonts w:ascii="Calibri" w:eastAsia="Calibri" w:hAnsi="Calibri" w:cs="Times New Roman"/>
                <w:sz w:val="23"/>
                <w:szCs w:val="23"/>
              </w:rPr>
            </w:pPr>
          </w:p>
        </w:tc>
      </w:tr>
      <w:tr w:rsidR="000D49C2" w:rsidRPr="000D49C2" w14:paraId="06CD998E" w14:textId="77777777" w:rsidTr="009B333D">
        <w:tc>
          <w:tcPr>
            <w:tcW w:w="3256" w:type="dxa"/>
            <w:gridSpan w:val="2"/>
          </w:tcPr>
          <w:p w14:paraId="4CA29272" w14:textId="77777777" w:rsidR="000D49C2" w:rsidRPr="000D49C2" w:rsidRDefault="000D49C2" w:rsidP="000D49C2">
            <w:pPr>
              <w:spacing w:line="271" w:lineRule="auto"/>
              <w:jc w:val="both"/>
              <w:rPr>
                <w:rFonts w:ascii="Calibri" w:eastAsia="Calibri" w:hAnsi="Calibri" w:cs="Times New Roman"/>
                <w:sz w:val="23"/>
                <w:szCs w:val="23"/>
              </w:rPr>
            </w:pPr>
            <w:r w:rsidRPr="000D49C2">
              <w:rPr>
                <w:rFonts w:ascii="Calibri" w:eastAsia="Calibri" w:hAnsi="Calibri" w:cs="Times New Roman"/>
                <w:sz w:val="23"/>
                <w:szCs w:val="23"/>
              </w:rPr>
              <w:t>Date / Time / Location of incident</w:t>
            </w:r>
          </w:p>
        </w:tc>
        <w:tc>
          <w:tcPr>
            <w:tcW w:w="5829" w:type="dxa"/>
            <w:gridSpan w:val="3"/>
          </w:tcPr>
          <w:p w14:paraId="13D8FF7A" w14:textId="77777777" w:rsidR="000D49C2" w:rsidRPr="000D49C2" w:rsidRDefault="000D49C2" w:rsidP="000D49C2">
            <w:pPr>
              <w:spacing w:line="271" w:lineRule="auto"/>
              <w:jc w:val="both"/>
              <w:rPr>
                <w:rFonts w:ascii="Calibri" w:eastAsia="Calibri" w:hAnsi="Calibri" w:cs="Times New Roman"/>
                <w:sz w:val="23"/>
                <w:szCs w:val="23"/>
              </w:rPr>
            </w:pPr>
          </w:p>
        </w:tc>
      </w:tr>
      <w:tr w:rsidR="000D49C2" w:rsidRPr="000D49C2" w14:paraId="2786C765" w14:textId="77777777" w:rsidTr="009B333D">
        <w:tc>
          <w:tcPr>
            <w:tcW w:w="3256" w:type="dxa"/>
            <w:gridSpan w:val="2"/>
          </w:tcPr>
          <w:p w14:paraId="188892D6" w14:textId="77777777" w:rsidR="000D49C2" w:rsidRPr="000D49C2" w:rsidRDefault="000D49C2" w:rsidP="000D49C2">
            <w:pPr>
              <w:spacing w:line="271" w:lineRule="auto"/>
              <w:jc w:val="both"/>
              <w:rPr>
                <w:rFonts w:ascii="Calibri" w:eastAsia="Calibri" w:hAnsi="Calibri" w:cs="Times New Roman"/>
                <w:sz w:val="23"/>
                <w:szCs w:val="23"/>
              </w:rPr>
            </w:pPr>
            <w:r w:rsidRPr="000D49C2">
              <w:rPr>
                <w:rFonts w:ascii="Calibri" w:eastAsia="Calibri" w:hAnsi="Calibri" w:cs="Times New Roman"/>
                <w:sz w:val="23"/>
                <w:szCs w:val="23"/>
              </w:rPr>
              <w:t>Staff involved</w:t>
            </w:r>
          </w:p>
        </w:tc>
        <w:tc>
          <w:tcPr>
            <w:tcW w:w="5829" w:type="dxa"/>
            <w:gridSpan w:val="3"/>
          </w:tcPr>
          <w:p w14:paraId="4A75E2B3" w14:textId="77777777" w:rsidR="000D49C2" w:rsidRPr="000D49C2" w:rsidRDefault="000D49C2" w:rsidP="000D49C2">
            <w:pPr>
              <w:spacing w:line="271" w:lineRule="auto"/>
              <w:jc w:val="both"/>
              <w:rPr>
                <w:rFonts w:ascii="Calibri" w:eastAsia="Calibri" w:hAnsi="Calibri" w:cs="Times New Roman"/>
                <w:sz w:val="23"/>
                <w:szCs w:val="23"/>
              </w:rPr>
            </w:pPr>
          </w:p>
        </w:tc>
      </w:tr>
      <w:tr w:rsidR="000D49C2" w:rsidRPr="000D49C2" w14:paraId="4F3CBF5B" w14:textId="77777777" w:rsidTr="009B333D">
        <w:tc>
          <w:tcPr>
            <w:tcW w:w="3256" w:type="dxa"/>
            <w:gridSpan w:val="2"/>
          </w:tcPr>
          <w:p w14:paraId="789C2369" w14:textId="77777777" w:rsidR="000D49C2" w:rsidRPr="000D49C2" w:rsidRDefault="000D49C2" w:rsidP="000D49C2">
            <w:pPr>
              <w:spacing w:line="271" w:lineRule="auto"/>
              <w:jc w:val="both"/>
              <w:rPr>
                <w:rFonts w:ascii="Calibri" w:eastAsia="Calibri" w:hAnsi="Calibri" w:cs="Times New Roman"/>
                <w:sz w:val="23"/>
                <w:szCs w:val="23"/>
              </w:rPr>
            </w:pPr>
            <w:r w:rsidRPr="000D49C2">
              <w:rPr>
                <w:rFonts w:ascii="Calibri" w:eastAsia="Calibri" w:hAnsi="Calibri" w:cs="Times New Roman"/>
                <w:sz w:val="23"/>
                <w:szCs w:val="23"/>
              </w:rPr>
              <w:t>SLT member informed</w:t>
            </w:r>
          </w:p>
        </w:tc>
        <w:tc>
          <w:tcPr>
            <w:tcW w:w="5829" w:type="dxa"/>
            <w:gridSpan w:val="3"/>
          </w:tcPr>
          <w:p w14:paraId="19077C6A" w14:textId="77777777" w:rsidR="000D49C2" w:rsidRPr="000D49C2" w:rsidRDefault="000D49C2" w:rsidP="000D49C2">
            <w:pPr>
              <w:spacing w:line="271" w:lineRule="auto"/>
              <w:jc w:val="both"/>
              <w:rPr>
                <w:rFonts w:ascii="Calibri" w:eastAsia="Calibri" w:hAnsi="Calibri" w:cs="Times New Roman"/>
                <w:sz w:val="23"/>
                <w:szCs w:val="23"/>
              </w:rPr>
            </w:pPr>
          </w:p>
        </w:tc>
      </w:tr>
      <w:tr w:rsidR="000D49C2" w:rsidRPr="000D49C2" w14:paraId="20781502" w14:textId="77777777" w:rsidTr="009B333D">
        <w:tc>
          <w:tcPr>
            <w:tcW w:w="3256" w:type="dxa"/>
            <w:gridSpan w:val="2"/>
          </w:tcPr>
          <w:p w14:paraId="6885DF85" w14:textId="77777777" w:rsidR="000D49C2" w:rsidRPr="000D49C2" w:rsidRDefault="000D49C2" w:rsidP="000D49C2">
            <w:pPr>
              <w:spacing w:line="271" w:lineRule="auto"/>
              <w:jc w:val="both"/>
              <w:rPr>
                <w:rFonts w:ascii="Calibri" w:eastAsia="Calibri" w:hAnsi="Calibri" w:cs="Times New Roman"/>
                <w:sz w:val="23"/>
                <w:szCs w:val="23"/>
              </w:rPr>
            </w:pPr>
            <w:r w:rsidRPr="000D49C2">
              <w:rPr>
                <w:rFonts w:ascii="Calibri" w:eastAsia="Calibri" w:hAnsi="Calibri" w:cs="Times New Roman"/>
                <w:sz w:val="23"/>
                <w:szCs w:val="23"/>
              </w:rPr>
              <w:t>Parents informed by:</w:t>
            </w:r>
          </w:p>
        </w:tc>
        <w:tc>
          <w:tcPr>
            <w:tcW w:w="5829" w:type="dxa"/>
            <w:gridSpan w:val="3"/>
          </w:tcPr>
          <w:p w14:paraId="72DCECDF" w14:textId="77777777" w:rsidR="000D49C2" w:rsidRPr="000D49C2" w:rsidRDefault="000D49C2" w:rsidP="000D49C2">
            <w:pPr>
              <w:spacing w:line="271" w:lineRule="auto"/>
              <w:jc w:val="both"/>
              <w:rPr>
                <w:rFonts w:ascii="Calibri" w:eastAsia="Calibri" w:hAnsi="Calibri" w:cs="Times New Roman"/>
                <w:sz w:val="23"/>
                <w:szCs w:val="23"/>
              </w:rPr>
            </w:pPr>
          </w:p>
        </w:tc>
      </w:tr>
    </w:tbl>
    <w:p w14:paraId="39CABA14" w14:textId="77777777" w:rsidR="000D49C2" w:rsidRPr="000D49C2" w:rsidRDefault="000D49C2" w:rsidP="000D49C2">
      <w:pPr>
        <w:spacing w:after="0" w:line="271" w:lineRule="auto"/>
        <w:jc w:val="both"/>
        <w:rPr>
          <w:rFonts w:ascii="Calibri" w:eastAsia="Calibri" w:hAnsi="Calibri" w:cs="Times New Roman"/>
          <w:sz w:val="23"/>
          <w:szCs w:val="23"/>
        </w:rPr>
      </w:pPr>
    </w:p>
    <w:p w14:paraId="31516EA1" w14:textId="77777777" w:rsidR="000D49C2" w:rsidRPr="000D49C2" w:rsidRDefault="000D49C2" w:rsidP="000D49C2">
      <w:pPr>
        <w:spacing w:after="0" w:line="271" w:lineRule="auto"/>
        <w:jc w:val="both"/>
        <w:rPr>
          <w:rFonts w:ascii="Calibri" w:eastAsia="Calibri" w:hAnsi="Calibri" w:cs="Times New Roman"/>
          <w:sz w:val="23"/>
          <w:szCs w:val="23"/>
        </w:rPr>
      </w:pPr>
    </w:p>
    <w:tbl>
      <w:tblPr>
        <w:tblStyle w:val="TableGrid"/>
        <w:tblW w:w="9085" w:type="dxa"/>
        <w:tblLook w:val="04A0" w:firstRow="1" w:lastRow="0" w:firstColumn="1" w:lastColumn="0" w:noHBand="0" w:noVBand="1"/>
      </w:tblPr>
      <w:tblGrid>
        <w:gridCol w:w="9085"/>
      </w:tblGrid>
      <w:tr w:rsidR="000D49C2" w:rsidRPr="000D49C2" w14:paraId="59E704EF" w14:textId="77777777" w:rsidTr="009B333D">
        <w:tc>
          <w:tcPr>
            <w:tcW w:w="9085" w:type="dxa"/>
          </w:tcPr>
          <w:p w14:paraId="1C0DD668" w14:textId="77777777" w:rsidR="000D49C2" w:rsidRPr="000D49C2" w:rsidRDefault="000D49C2" w:rsidP="000D49C2">
            <w:pPr>
              <w:spacing w:line="271" w:lineRule="auto"/>
              <w:jc w:val="both"/>
              <w:rPr>
                <w:rFonts w:ascii="Calibri" w:eastAsia="Calibri" w:hAnsi="Calibri" w:cs="Times New Roman"/>
                <w:sz w:val="23"/>
                <w:szCs w:val="23"/>
              </w:rPr>
            </w:pPr>
            <w:r w:rsidRPr="000D49C2">
              <w:rPr>
                <w:rFonts w:ascii="Calibri" w:eastAsia="Calibri" w:hAnsi="Calibri" w:cs="Times New Roman"/>
                <w:sz w:val="23"/>
                <w:szCs w:val="23"/>
              </w:rPr>
              <w:t>What events lead up to the use of intervention?</w:t>
            </w:r>
          </w:p>
        </w:tc>
      </w:tr>
      <w:tr w:rsidR="000D49C2" w:rsidRPr="000D49C2" w14:paraId="564C2715" w14:textId="77777777" w:rsidTr="009B333D">
        <w:trPr>
          <w:trHeight w:val="2020"/>
        </w:trPr>
        <w:tc>
          <w:tcPr>
            <w:tcW w:w="9085" w:type="dxa"/>
          </w:tcPr>
          <w:p w14:paraId="0EB524A9" w14:textId="77777777" w:rsidR="000D49C2" w:rsidRPr="000D49C2" w:rsidRDefault="000D49C2" w:rsidP="000D49C2">
            <w:pPr>
              <w:spacing w:line="271" w:lineRule="auto"/>
              <w:jc w:val="both"/>
              <w:rPr>
                <w:rFonts w:ascii="Calibri" w:eastAsia="Calibri" w:hAnsi="Calibri" w:cs="Times New Roman"/>
                <w:sz w:val="23"/>
                <w:szCs w:val="23"/>
              </w:rPr>
            </w:pPr>
          </w:p>
        </w:tc>
      </w:tr>
      <w:tr w:rsidR="000D49C2" w:rsidRPr="000D49C2" w14:paraId="65A2B524" w14:textId="77777777" w:rsidTr="009B333D">
        <w:tc>
          <w:tcPr>
            <w:tcW w:w="9085" w:type="dxa"/>
          </w:tcPr>
          <w:p w14:paraId="4284399B" w14:textId="77777777" w:rsidR="000D49C2" w:rsidRPr="000D49C2" w:rsidRDefault="000D49C2" w:rsidP="000D49C2">
            <w:pPr>
              <w:spacing w:line="271" w:lineRule="auto"/>
              <w:jc w:val="both"/>
              <w:rPr>
                <w:rFonts w:ascii="Calibri" w:eastAsia="Calibri" w:hAnsi="Calibri" w:cs="Times New Roman"/>
                <w:sz w:val="23"/>
                <w:szCs w:val="23"/>
              </w:rPr>
            </w:pPr>
            <w:r w:rsidRPr="000D49C2">
              <w:rPr>
                <w:rFonts w:ascii="Calibri" w:eastAsia="Calibri" w:hAnsi="Calibri" w:cs="Times New Roman"/>
                <w:sz w:val="23"/>
                <w:szCs w:val="23"/>
              </w:rPr>
              <w:t>What actions were taken? i.e. strategies to diffuse, followed by specific physical intervention</w:t>
            </w:r>
          </w:p>
        </w:tc>
      </w:tr>
      <w:tr w:rsidR="000D49C2" w:rsidRPr="000D49C2" w14:paraId="1F0F18E8" w14:textId="77777777" w:rsidTr="009B333D">
        <w:trPr>
          <w:trHeight w:val="2138"/>
        </w:trPr>
        <w:tc>
          <w:tcPr>
            <w:tcW w:w="9085" w:type="dxa"/>
          </w:tcPr>
          <w:p w14:paraId="2E0C0B02" w14:textId="77777777" w:rsidR="000D49C2" w:rsidRPr="000D49C2" w:rsidRDefault="000D49C2" w:rsidP="000D49C2">
            <w:pPr>
              <w:spacing w:line="271" w:lineRule="auto"/>
              <w:jc w:val="both"/>
              <w:rPr>
                <w:rFonts w:ascii="Calibri" w:eastAsia="Calibri" w:hAnsi="Calibri" w:cs="Times New Roman"/>
                <w:sz w:val="23"/>
                <w:szCs w:val="23"/>
              </w:rPr>
            </w:pPr>
          </w:p>
        </w:tc>
      </w:tr>
      <w:tr w:rsidR="000D49C2" w:rsidRPr="000D49C2" w14:paraId="77283132" w14:textId="77777777" w:rsidTr="009B333D">
        <w:trPr>
          <w:trHeight w:val="337"/>
        </w:trPr>
        <w:tc>
          <w:tcPr>
            <w:tcW w:w="9085" w:type="dxa"/>
          </w:tcPr>
          <w:p w14:paraId="213B3335" w14:textId="77777777" w:rsidR="000D49C2" w:rsidRPr="000D49C2" w:rsidRDefault="000D49C2" w:rsidP="000D49C2">
            <w:pPr>
              <w:spacing w:line="271" w:lineRule="auto"/>
              <w:jc w:val="both"/>
              <w:rPr>
                <w:rFonts w:ascii="Calibri" w:eastAsia="Calibri" w:hAnsi="Calibri" w:cs="Times New Roman"/>
                <w:sz w:val="23"/>
                <w:szCs w:val="23"/>
              </w:rPr>
            </w:pPr>
            <w:r w:rsidRPr="000D49C2">
              <w:rPr>
                <w:rFonts w:ascii="Calibri" w:eastAsia="Calibri" w:hAnsi="Calibri" w:cs="Times New Roman"/>
                <w:sz w:val="23"/>
                <w:szCs w:val="23"/>
              </w:rPr>
              <w:t>What subsequent actions have been taken? How has it been resolved?</w:t>
            </w:r>
          </w:p>
        </w:tc>
      </w:tr>
      <w:tr w:rsidR="000D49C2" w:rsidRPr="000D49C2" w14:paraId="464123CB" w14:textId="77777777" w:rsidTr="009B333D">
        <w:trPr>
          <w:trHeight w:val="2138"/>
        </w:trPr>
        <w:tc>
          <w:tcPr>
            <w:tcW w:w="9085" w:type="dxa"/>
          </w:tcPr>
          <w:p w14:paraId="5BF44D2A" w14:textId="77777777" w:rsidR="000D49C2" w:rsidRPr="000D49C2" w:rsidRDefault="000D49C2" w:rsidP="000D49C2">
            <w:pPr>
              <w:spacing w:line="271" w:lineRule="auto"/>
              <w:jc w:val="both"/>
              <w:rPr>
                <w:rFonts w:ascii="Calibri" w:eastAsia="Calibri" w:hAnsi="Calibri" w:cs="Times New Roman"/>
                <w:sz w:val="23"/>
                <w:szCs w:val="23"/>
              </w:rPr>
            </w:pPr>
          </w:p>
        </w:tc>
      </w:tr>
      <w:tr w:rsidR="000D49C2" w:rsidRPr="000D49C2" w14:paraId="0A392981" w14:textId="77777777" w:rsidTr="009B333D">
        <w:tc>
          <w:tcPr>
            <w:tcW w:w="9085" w:type="dxa"/>
          </w:tcPr>
          <w:p w14:paraId="4C06ECED" w14:textId="77777777" w:rsidR="000D49C2" w:rsidRPr="000D49C2" w:rsidRDefault="000D49C2" w:rsidP="000D49C2">
            <w:pPr>
              <w:spacing w:line="271" w:lineRule="auto"/>
              <w:jc w:val="both"/>
              <w:rPr>
                <w:rFonts w:ascii="Calibri" w:eastAsia="Calibri" w:hAnsi="Calibri" w:cs="Times New Roman"/>
                <w:sz w:val="23"/>
                <w:szCs w:val="23"/>
              </w:rPr>
            </w:pPr>
            <w:r w:rsidRPr="000D49C2">
              <w:rPr>
                <w:rFonts w:ascii="Calibri" w:eastAsia="Calibri" w:hAnsi="Calibri" w:cs="Times New Roman"/>
                <w:sz w:val="23"/>
                <w:szCs w:val="23"/>
              </w:rPr>
              <w:t>Signed:</w:t>
            </w:r>
          </w:p>
          <w:p w14:paraId="40BC1332" w14:textId="77777777" w:rsidR="000D49C2" w:rsidRPr="000D49C2" w:rsidRDefault="000D49C2" w:rsidP="000D49C2">
            <w:pPr>
              <w:spacing w:line="271" w:lineRule="auto"/>
              <w:jc w:val="both"/>
              <w:rPr>
                <w:rFonts w:ascii="Calibri" w:eastAsia="Calibri" w:hAnsi="Calibri" w:cs="Times New Roman"/>
                <w:sz w:val="23"/>
                <w:szCs w:val="23"/>
              </w:rPr>
            </w:pPr>
          </w:p>
        </w:tc>
      </w:tr>
    </w:tbl>
    <w:p w14:paraId="4DF9E027" w14:textId="77777777" w:rsidR="000D49C2" w:rsidRPr="000D49C2" w:rsidRDefault="000D49C2" w:rsidP="000D49C2">
      <w:pPr>
        <w:spacing w:after="0" w:line="271" w:lineRule="auto"/>
        <w:ind w:right="20"/>
        <w:jc w:val="both"/>
        <w:rPr>
          <w:rFonts w:ascii="Calibri" w:eastAsia="Calibri" w:hAnsi="Calibri" w:cs="Times New Roman"/>
          <w:sz w:val="23"/>
          <w:szCs w:val="23"/>
        </w:rPr>
      </w:pPr>
      <w:bookmarkStart w:id="3" w:name="page4"/>
      <w:bookmarkStart w:id="4" w:name="page5"/>
      <w:bookmarkStart w:id="5" w:name="page7"/>
      <w:bookmarkStart w:id="6" w:name="page3"/>
      <w:bookmarkEnd w:id="3"/>
      <w:bookmarkEnd w:id="4"/>
      <w:bookmarkEnd w:id="5"/>
      <w:bookmarkEnd w:id="6"/>
    </w:p>
    <w:p w14:paraId="06190B0B" w14:textId="77777777" w:rsidR="000D49C2" w:rsidRPr="000D49C2" w:rsidRDefault="000D49C2" w:rsidP="000D49C2">
      <w:pPr>
        <w:spacing w:after="0" w:line="271" w:lineRule="auto"/>
        <w:ind w:right="20"/>
        <w:jc w:val="both"/>
        <w:rPr>
          <w:rFonts w:ascii="Calibri" w:eastAsia="Calibri" w:hAnsi="Calibri" w:cs="Times New Roman"/>
          <w:sz w:val="23"/>
          <w:szCs w:val="23"/>
        </w:rPr>
      </w:pPr>
    </w:p>
    <w:p w14:paraId="09C9546E" w14:textId="77777777" w:rsidR="000D49C2" w:rsidRPr="000D49C2" w:rsidRDefault="000D49C2" w:rsidP="000D49C2">
      <w:pPr>
        <w:spacing w:after="0" w:line="271" w:lineRule="auto"/>
        <w:ind w:right="20"/>
        <w:jc w:val="both"/>
        <w:rPr>
          <w:rFonts w:ascii="Calibri" w:eastAsia="Calibri" w:hAnsi="Calibri" w:cs="Times New Roman"/>
          <w:sz w:val="23"/>
          <w:szCs w:val="23"/>
        </w:rPr>
      </w:pPr>
    </w:p>
    <w:p w14:paraId="0BB8B29E" w14:textId="77777777" w:rsidR="000D49C2" w:rsidRPr="000D49C2" w:rsidRDefault="000D49C2" w:rsidP="000D49C2">
      <w:pPr>
        <w:spacing w:after="0" w:line="271" w:lineRule="auto"/>
        <w:ind w:right="20"/>
        <w:jc w:val="both"/>
        <w:rPr>
          <w:rFonts w:ascii="Calibri" w:eastAsia="Calibri" w:hAnsi="Calibri" w:cs="Times New Roman"/>
          <w:sz w:val="23"/>
          <w:szCs w:val="23"/>
        </w:rPr>
      </w:pPr>
    </w:p>
    <w:p w14:paraId="47A902C8" w14:textId="77777777" w:rsidR="000D49C2" w:rsidRPr="000D49C2" w:rsidRDefault="000D49C2" w:rsidP="000D49C2">
      <w:pPr>
        <w:spacing w:after="0" w:line="271" w:lineRule="auto"/>
        <w:ind w:right="20"/>
        <w:jc w:val="both"/>
        <w:rPr>
          <w:rFonts w:ascii="Calibri" w:eastAsia="Calibri" w:hAnsi="Calibri" w:cs="Times New Roman"/>
          <w:sz w:val="23"/>
          <w:szCs w:val="23"/>
        </w:rPr>
      </w:pPr>
    </w:p>
    <w:p w14:paraId="39DC9304" w14:textId="77777777" w:rsidR="000D49C2" w:rsidRPr="000D49C2" w:rsidRDefault="000D49C2" w:rsidP="000D49C2">
      <w:pPr>
        <w:spacing w:after="0" w:line="271" w:lineRule="auto"/>
        <w:ind w:right="20"/>
        <w:jc w:val="both"/>
        <w:rPr>
          <w:rFonts w:ascii="Calibri" w:eastAsia="Calibri" w:hAnsi="Calibri" w:cs="Times New Roman"/>
          <w:sz w:val="23"/>
          <w:szCs w:val="23"/>
        </w:rPr>
      </w:pPr>
    </w:p>
    <w:p w14:paraId="37B5C01D" w14:textId="7A980068" w:rsidR="00212A71" w:rsidRPr="000D49C2" w:rsidRDefault="00212A71" w:rsidP="000D49C2">
      <w:pPr>
        <w:tabs>
          <w:tab w:val="left" w:pos="1020"/>
        </w:tabs>
        <w:spacing w:after="0" w:line="271" w:lineRule="auto"/>
        <w:ind w:right="20"/>
        <w:jc w:val="both"/>
        <w:rPr>
          <w:rFonts w:ascii="Calibri" w:eastAsia="Arial" w:hAnsi="Calibri" w:cs="Times New Roman"/>
          <w:sz w:val="23"/>
          <w:szCs w:val="23"/>
        </w:rPr>
      </w:pPr>
    </w:p>
    <w:sectPr w:rsidR="00212A71" w:rsidRPr="000D49C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660F8" w14:textId="77777777" w:rsidR="00212A71" w:rsidRDefault="00212A71" w:rsidP="007D1EA0">
      <w:pPr>
        <w:spacing w:after="0" w:line="240" w:lineRule="auto"/>
      </w:pPr>
      <w:r>
        <w:separator/>
      </w:r>
    </w:p>
  </w:endnote>
  <w:endnote w:type="continuationSeparator" w:id="0">
    <w:p w14:paraId="283F3EDB" w14:textId="77777777" w:rsidR="00212A71" w:rsidRDefault="00212A71" w:rsidP="007D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7B8DA" w14:textId="77777777" w:rsidR="007C4417" w:rsidRDefault="007C4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67BC2" w14:textId="474ED5E7" w:rsidR="007C4417" w:rsidRDefault="007C4417">
    <w:pPr>
      <w:pStyle w:val="Footer"/>
    </w:pPr>
    <w:r w:rsidRPr="007C4417">
      <w:t xml:space="preserve">Chellaston Academy – </w:t>
    </w:r>
    <w:r>
      <w:t>Physical Intervention</w:t>
    </w:r>
    <w:r w:rsidRPr="007C4417">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91D6" w14:textId="77777777" w:rsidR="007C4417" w:rsidRDefault="007C4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25CB6" w14:textId="77777777" w:rsidR="00212A71" w:rsidRDefault="00212A71" w:rsidP="007D1EA0">
      <w:pPr>
        <w:spacing w:after="0" w:line="240" w:lineRule="auto"/>
      </w:pPr>
      <w:r>
        <w:separator/>
      </w:r>
    </w:p>
  </w:footnote>
  <w:footnote w:type="continuationSeparator" w:id="0">
    <w:p w14:paraId="3725DB13" w14:textId="77777777" w:rsidR="00212A71" w:rsidRDefault="00212A71" w:rsidP="007D1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0D830" w14:textId="77777777" w:rsidR="007C4417" w:rsidRDefault="007C4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3446369"/>
      <w:docPartObj>
        <w:docPartGallery w:val="Watermarks"/>
        <w:docPartUnique/>
      </w:docPartObj>
    </w:sdtPr>
    <w:sdtContent>
      <w:p w14:paraId="11ED3D1F" w14:textId="16B2C35D" w:rsidR="007C4417" w:rsidRDefault="007B3A50">
        <w:pPr>
          <w:pStyle w:val="Header"/>
        </w:pPr>
        <w:r>
          <w:rPr>
            <w:noProof/>
          </w:rPr>
          <w:pict w14:anchorId="5E419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EAAB2" w14:textId="77777777" w:rsidR="007C4417" w:rsidRDefault="007C4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46E87CCC"/>
    <w:lvl w:ilvl="0" w:tplc="FFFFFFFF">
      <w:start w:val="1"/>
      <w:numFmt w:val="lowerLetter"/>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5632D6"/>
    <w:multiLevelType w:val="hybridMultilevel"/>
    <w:tmpl w:val="44446194"/>
    <w:lvl w:ilvl="0" w:tplc="198091D0">
      <w:start w:val="4"/>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18147B"/>
    <w:multiLevelType w:val="hybridMultilevel"/>
    <w:tmpl w:val="AF4E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41456"/>
    <w:multiLevelType w:val="hybridMultilevel"/>
    <w:tmpl w:val="ED22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668C9"/>
    <w:multiLevelType w:val="hybridMultilevel"/>
    <w:tmpl w:val="3114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700C1"/>
    <w:multiLevelType w:val="hybridMultilevel"/>
    <w:tmpl w:val="525A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74246"/>
    <w:multiLevelType w:val="hybridMultilevel"/>
    <w:tmpl w:val="9208A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D779EA"/>
    <w:multiLevelType w:val="hybridMultilevel"/>
    <w:tmpl w:val="AB30D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079E7"/>
    <w:multiLevelType w:val="hybridMultilevel"/>
    <w:tmpl w:val="B2748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91720"/>
    <w:multiLevelType w:val="hybridMultilevel"/>
    <w:tmpl w:val="4F4CA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F113FD"/>
    <w:multiLevelType w:val="multilevel"/>
    <w:tmpl w:val="0A469184"/>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5373F6B"/>
    <w:multiLevelType w:val="hybridMultilevel"/>
    <w:tmpl w:val="2DBCF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C97B03"/>
    <w:multiLevelType w:val="hybridMultilevel"/>
    <w:tmpl w:val="A11E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FE0426"/>
    <w:multiLevelType w:val="hybridMultilevel"/>
    <w:tmpl w:val="5E86CFB8"/>
    <w:lvl w:ilvl="0" w:tplc="9F24CD74">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2368B7F4"/>
    <w:lvl w:ilvl="0" w:tplc="9F24CD74">
      <w:start w:val="1"/>
      <w:numFmt w:val="bullet"/>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8D149CE"/>
    <w:multiLevelType w:val="hybridMultilevel"/>
    <w:tmpl w:val="58CC0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1115E"/>
    <w:multiLevelType w:val="hybridMultilevel"/>
    <w:tmpl w:val="EDD2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7A4CA7"/>
    <w:multiLevelType w:val="hybridMultilevel"/>
    <w:tmpl w:val="DCC892D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5"/>
  </w:num>
  <w:num w:numId="3">
    <w:abstractNumId w:val="13"/>
  </w:num>
  <w:num w:numId="4">
    <w:abstractNumId w:val="8"/>
  </w:num>
  <w:num w:numId="5">
    <w:abstractNumId w:val="4"/>
  </w:num>
  <w:num w:numId="6">
    <w:abstractNumId w:val="15"/>
  </w:num>
  <w:num w:numId="7">
    <w:abstractNumId w:val="6"/>
  </w:num>
  <w:num w:numId="8">
    <w:abstractNumId w:val="9"/>
  </w:num>
  <w:num w:numId="9">
    <w:abstractNumId w:val="7"/>
  </w:num>
  <w:num w:numId="10">
    <w:abstractNumId w:val="11"/>
  </w:num>
  <w:num w:numId="11">
    <w:abstractNumId w:val="16"/>
  </w:num>
  <w:num w:numId="12">
    <w:abstractNumId w:val="2"/>
  </w:num>
  <w:num w:numId="13">
    <w:abstractNumId w:val="12"/>
  </w:num>
  <w:num w:numId="14">
    <w:abstractNumId w:val="3"/>
  </w:num>
  <w:num w:numId="15">
    <w:abstractNumId w:val="10"/>
  </w:num>
  <w:num w:numId="16">
    <w:abstractNumId w:val="17"/>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BE"/>
    <w:rsid w:val="000809C6"/>
    <w:rsid w:val="000A29A2"/>
    <w:rsid w:val="000D49C2"/>
    <w:rsid w:val="0015327B"/>
    <w:rsid w:val="00212A71"/>
    <w:rsid w:val="00292933"/>
    <w:rsid w:val="002B7BB4"/>
    <w:rsid w:val="003A711A"/>
    <w:rsid w:val="00555900"/>
    <w:rsid w:val="00592146"/>
    <w:rsid w:val="005A1F4C"/>
    <w:rsid w:val="005D623E"/>
    <w:rsid w:val="007B3A50"/>
    <w:rsid w:val="007C4417"/>
    <w:rsid w:val="007D1EA0"/>
    <w:rsid w:val="007F1151"/>
    <w:rsid w:val="00996CAA"/>
    <w:rsid w:val="00A86C4C"/>
    <w:rsid w:val="00BC1575"/>
    <w:rsid w:val="00C40EC9"/>
    <w:rsid w:val="00DE1885"/>
    <w:rsid w:val="00E65621"/>
    <w:rsid w:val="00FC4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FA0C72C"/>
  <w15:chartTrackingRefBased/>
  <w15:docId w15:val="{53E8053C-E5D3-4791-A0FE-E9F5232A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2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1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EA0"/>
  </w:style>
  <w:style w:type="paragraph" w:styleId="Footer">
    <w:name w:val="footer"/>
    <w:basedOn w:val="Normal"/>
    <w:link w:val="FooterChar"/>
    <w:uiPriority w:val="99"/>
    <w:unhideWhenUsed/>
    <w:rsid w:val="007D1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EA0"/>
  </w:style>
  <w:style w:type="paragraph" w:styleId="ListParagraph">
    <w:name w:val="List Paragraph"/>
    <w:basedOn w:val="Normal"/>
    <w:uiPriority w:val="34"/>
    <w:qFormat/>
    <w:rsid w:val="00FC46BE"/>
    <w:pPr>
      <w:ind w:left="720"/>
      <w:contextualSpacing/>
    </w:pPr>
  </w:style>
  <w:style w:type="character" w:styleId="Hyperlink">
    <w:name w:val="Hyperlink"/>
    <w:basedOn w:val="DefaultParagraphFont"/>
    <w:uiPriority w:val="99"/>
    <w:unhideWhenUsed/>
    <w:rsid w:val="00FC46BE"/>
    <w:rPr>
      <w:color w:val="0563C1" w:themeColor="hyperlink"/>
      <w:u w:val="single"/>
    </w:rPr>
  </w:style>
  <w:style w:type="character" w:styleId="UnresolvedMention">
    <w:name w:val="Unresolved Mention"/>
    <w:basedOn w:val="DefaultParagraphFont"/>
    <w:uiPriority w:val="99"/>
    <w:semiHidden/>
    <w:unhideWhenUsed/>
    <w:rsid w:val="00FC46BE"/>
    <w:rPr>
      <w:color w:val="605E5C"/>
      <w:shd w:val="clear" w:color="auto" w:fill="E1DFDD"/>
    </w:rPr>
  </w:style>
  <w:style w:type="character" w:styleId="PageNumber">
    <w:name w:val="page number"/>
    <w:basedOn w:val="DefaultParagraphFont"/>
    <w:uiPriority w:val="99"/>
    <w:semiHidden/>
    <w:unhideWhenUsed/>
    <w:rsid w:val="00C4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01-STAFF01\g.waldron\Desktop\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Policy Template</Template>
  <TotalTime>2</TotalTime>
  <Pages>8</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G Waldron (Staff)</dc:creator>
  <cp:keywords/>
  <dc:description/>
  <cp:lastModifiedBy>Ms G Waldron (Staff)</cp:lastModifiedBy>
  <cp:revision>4</cp:revision>
  <dcterms:created xsi:type="dcterms:W3CDTF">2020-10-06T13:05:00Z</dcterms:created>
  <dcterms:modified xsi:type="dcterms:W3CDTF">2020-10-06T13:57:00Z</dcterms:modified>
</cp:coreProperties>
</file>